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1F" w:rsidRDefault="003D671F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364">
        <w:rPr>
          <w:rFonts w:ascii="Times New Roman" w:hAnsi="Times New Roman" w:cs="Times New Roman"/>
          <w:b/>
          <w:sz w:val="20"/>
          <w:szCs w:val="20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</w:t>
      </w:r>
      <w:r w:rsidR="00047D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7D41" w:rsidRPr="00735364" w:rsidRDefault="00047D41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сфере </w:t>
      </w:r>
      <w:r w:rsidR="00667EB8">
        <w:rPr>
          <w:rFonts w:ascii="Times New Roman" w:hAnsi="Times New Roman" w:cs="Times New Roman"/>
          <w:b/>
          <w:sz w:val="20"/>
          <w:szCs w:val="20"/>
        </w:rPr>
        <w:t>водных ресурсов</w:t>
      </w:r>
    </w:p>
    <w:p w:rsidR="00735364" w:rsidRPr="001E7E4F" w:rsidRDefault="00735364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98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1022"/>
        <w:gridCol w:w="567"/>
        <w:gridCol w:w="992"/>
        <w:gridCol w:w="709"/>
        <w:gridCol w:w="964"/>
        <w:gridCol w:w="708"/>
        <w:gridCol w:w="1134"/>
        <w:gridCol w:w="1701"/>
        <w:gridCol w:w="2155"/>
        <w:gridCol w:w="709"/>
        <w:gridCol w:w="567"/>
        <w:gridCol w:w="709"/>
        <w:gridCol w:w="992"/>
        <w:gridCol w:w="1276"/>
        <w:gridCol w:w="1389"/>
        <w:gridCol w:w="1417"/>
        <w:gridCol w:w="2126"/>
      </w:tblGrid>
      <w:tr w:rsidR="00435B78" w:rsidRPr="001E7E4F" w:rsidTr="00435B78">
        <w:trPr>
          <w:cantSplit/>
          <w:trHeight w:val="1455"/>
        </w:trPr>
        <w:tc>
          <w:tcPr>
            <w:tcW w:w="680" w:type="dxa"/>
            <w:vMerge w:val="restart"/>
            <w:shd w:val="clear" w:color="auto" w:fill="FFFFFF" w:themeFill="background1"/>
          </w:tcPr>
          <w:p w:rsidR="005327A6" w:rsidRPr="001E7E4F" w:rsidRDefault="005327A6" w:rsidP="00125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Номер НПА</w:t>
            </w:r>
          </w:p>
        </w:tc>
        <w:tc>
          <w:tcPr>
            <w:tcW w:w="964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55" w:type="dxa"/>
            <w:vMerge w:val="restart"/>
            <w:shd w:val="clear" w:color="auto" w:fill="FFFFFF" w:themeFill="background1"/>
          </w:tcPr>
          <w:p w:rsidR="005327A6" w:rsidRPr="001E7E4F" w:rsidRDefault="005327A6" w:rsidP="0041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структурных единиц </w:t>
            </w:r>
            <w:r w:rsidR="00416FF2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, содержащих обязательные требования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обязанных соблюдать установленные </w:t>
            </w:r>
            <w:r w:rsidR="004C37C7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обязательные требования: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  <w:p w:rsidR="00824EB7" w:rsidRPr="001E7E4F" w:rsidRDefault="00824EB7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(специальные категории)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37C7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Виды экономической деятельности лиц, обязанных соблюдать установленные </w:t>
            </w:r>
            <w:r w:rsidR="004C37C7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требования, в соответствии с ОКВЭД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нпа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435B78" w:rsidRPr="001E7E4F" w:rsidTr="00435B78">
        <w:trPr>
          <w:cantSplit/>
          <w:trHeight w:val="2288"/>
        </w:trPr>
        <w:tc>
          <w:tcPr>
            <w:tcW w:w="680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FFFFFF" w:themeFill="background1"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5327A6" w:rsidRPr="001E7E4F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5327A6" w:rsidRPr="001E7E4F" w:rsidRDefault="005327A6" w:rsidP="00FE30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5327A6" w:rsidRPr="001E7E4F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78" w:rsidRPr="001E7E4F" w:rsidTr="00435B78">
        <w:trPr>
          <w:trHeight w:val="2531"/>
        </w:trPr>
        <w:tc>
          <w:tcPr>
            <w:tcW w:w="680" w:type="dxa"/>
            <w:shd w:val="clear" w:color="auto" w:fill="FFFFFF" w:themeFill="background1"/>
          </w:tcPr>
          <w:p w:rsidR="005327A6" w:rsidRPr="001E7E4F" w:rsidRDefault="005327A6" w:rsidP="00246FDD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«О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23.09.2020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№ 1521</w:t>
            </w:r>
          </w:p>
        </w:tc>
        <w:tc>
          <w:tcPr>
            <w:tcW w:w="964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327A6" w:rsidRPr="00014D5F" w:rsidRDefault="00014D5F" w:rsidP="00014D5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http://docs.cntd.ru/document/565854379</w:t>
            </w:r>
          </w:p>
        </w:tc>
        <w:tc>
          <w:tcPr>
            <w:tcW w:w="1701" w:type="dxa"/>
            <w:shd w:val="clear" w:color="auto" w:fill="FFFFFF" w:themeFill="background1"/>
          </w:tcPr>
          <w:p w:rsidR="00014D5F" w:rsidRPr="00014D5F" w:rsidRDefault="006E5C04" w:rsidP="00014D5F">
            <w:pPr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14D5F" w:rsidRPr="00014D5F">
                <w:rPr>
                  <w:sz w:val="16"/>
                  <w:szCs w:val="16"/>
                </w:rPr>
                <w:t>http://pravo.gov.ru/novye-postupleniya/postanovlenie-pravitelstva-rossiyskoy-federatsii-ot-23-09-2020-1521-o-kriteriyakh-otneseniya-obektov/?sphrase_id=7423</w:t>
              </w:r>
            </w:hyperlink>
          </w:p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sz w:val="16"/>
                <w:szCs w:val="16"/>
              </w:rPr>
              <w:t>Пункт 1, пункт 2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36,37,38,39,50</w:t>
            </w:r>
          </w:p>
        </w:tc>
        <w:tc>
          <w:tcPr>
            <w:tcW w:w="1389" w:type="dxa"/>
            <w:shd w:val="clear" w:color="auto" w:fill="FFFFFF" w:themeFill="background1"/>
          </w:tcPr>
          <w:p w:rsidR="00014D5F" w:rsidRPr="00014D5F" w:rsidRDefault="00014D5F" w:rsidP="00DB645E">
            <w:pPr>
              <w:autoSpaceDE w:val="0"/>
              <w:autoSpaceDN w:val="0"/>
              <w:adjustRightInd w:val="0"/>
              <w:spacing w:before="100"/>
              <w:ind w:left="-109" w:right="6"/>
              <w:jc w:val="both"/>
              <w:rPr>
                <w:sz w:val="16"/>
                <w:szCs w:val="16"/>
              </w:rPr>
            </w:pPr>
            <w:r w:rsidRPr="00014D5F">
              <w:rPr>
                <w:sz w:val="16"/>
                <w:szCs w:val="16"/>
              </w:rPr>
              <w:t xml:space="preserve">Государственный надзор в области использования и охраны водных объектов 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4D5F" w:rsidRPr="00014D5F" w:rsidRDefault="00014D5F" w:rsidP="00DB645E">
            <w:pPr>
              <w:tabs>
                <w:tab w:val="left" w:pos="583"/>
                <w:tab w:val="left" w:pos="1201"/>
              </w:tabs>
              <w:autoSpaceDE w:val="0"/>
              <w:autoSpaceDN w:val="0"/>
              <w:adjustRightInd w:val="0"/>
              <w:ind w:left="-80"/>
              <w:rPr>
                <w:sz w:val="16"/>
                <w:szCs w:val="16"/>
              </w:rPr>
            </w:pPr>
            <w:r w:rsidRPr="00014D5F">
              <w:rPr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327A6" w:rsidRPr="001E7E4F" w:rsidRDefault="00014D5F" w:rsidP="00014D5F">
            <w:pPr>
              <w:spacing w:line="276" w:lineRule="auto"/>
              <w:ind w:left="9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435B78" w:rsidRPr="001E7E4F" w:rsidTr="00435B78">
        <w:trPr>
          <w:cantSplit/>
          <w:trHeight w:val="1559"/>
        </w:trPr>
        <w:tc>
          <w:tcPr>
            <w:tcW w:w="680" w:type="dxa"/>
            <w:shd w:val="clear" w:color="auto" w:fill="FFFFFF" w:themeFill="background1"/>
          </w:tcPr>
          <w:p w:rsidR="005327A6" w:rsidRPr="001E7E4F" w:rsidRDefault="00F95BB6" w:rsidP="00246F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«Об утверждении Правил охраны поверхностных водных объектов»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10.09.2020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№ 1391</w:t>
            </w:r>
          </w:p>
        </w:tc>
        <w:tc>
          <w:tcPr>
            <w:tcW w:w="964" w:type="dxa"/>
            <w:shd w:val="clear" w:color="auto" w:fill="FFFFFF" w:themeFill="background1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B08CC" w:rsidRPr="001E7E4F" w:rsidRDefault="00014D5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http://docs.cntd.ru/document/565697401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14D5F" w:rsidRPr="00014D5F" w:rsidRDefault="006E5C04" w:rsidP="00014D5F">
            <w:pPr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14D5F" w:rsidRPr="00014D5F">
                <w:rPr>
                  <w:sz w:val="16"/>
                  <w:szCs w:val="16"/>
                </w:rPr>
                <w:t>http://pravo.gov.ru/novye-postupleniya/postanovlenie-pravitelstva-rossiyskoy-federatsii-ot-10-09-2020-1391-ob-utverzhdenii-pravil-okhrany-p/?sphrase_id=8506</w:t>
              </w:r>
            </w:hyperlink>
          </w:p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Пункты</w:t>
            </w:r>
            <w:r w:rsidR="00DA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 xml:space="preserve"> 4 , 5, 6, 7, 8, 9, 10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27A6" w:rsidRPr="00014D5F" w:rsidRDefault="00014D5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03,36,37,38,39,50</w:t>
            </w:r>
          </w:p>
        </w:tc>
        <w:tc>
          <w:tcPr>
            <w:tcW w:w="1389" w:type="dxa"/>
            <w:shd w:val="clear" w:color="auto" w:fill="FFFFFF" w:themeFill="background1"/>
          </w:tcPr>
          <w:p w:rsidR="00014D5F" w:rsidRPr="00014D5F" w:rsidRDefault="00014D5F" w:rsidP="00DB645E">
            <w:pPr>
              <w:autoSpaceDE w:val="0"/>
              <w:autoSpaceDN w:val="0"/>
              <w:adjustRightInd w:val="0"/>
              <w:spacing w:before="100"/>
              <w:ind w:left="-109" w:right="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надзор в области использования и охраны водных объектов </w:t>
            </w:r>
          </w:p>
          <w:p w:rsidR="00014D5F" w:rsidRPr="00014D5F" w:rsidRDefault="00014D5F" w:rsidP="00014D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14D5F" w:rsidRPr="00014D5F" w:rsidRDefault="00014D5F" w:rsidP="00DA209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ind w:left="0" w:right="6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014D5F" w:rsidRPr="00014D5F" w:rsidRDefault="00014D5F" w:rsidP="00DA209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ind w:left="0" w:right="6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</w:t>
            </w:r>
          </w:p>
          <w:p w:rsidR="00014D5F" w:rsidRPr="00014D5F" w:rsidRDefault="00014D5F" w:rsidP="00DA209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ind w:left="0" w:right="6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D5F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327A6" w:rsidRPr="001E7E4F" w:rsidRDefault="00014D5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</w:t>
            </w:r>
          </w:p>
        </w:tc>
      </w:tr>
      <w:tr w:rsidR="00435B78" w:rsidRPr="001E7E4F" w:rsidTr="00435B78">
        <w:trPr>
          <w:cantSplit/>
          <w:trHeight w:val="1539"/>
        </w:trPr>
        <w:tc>
          <w:tcPr>
            <w:tcW w:w="680" w:type="dxa"/>
            <w:shd w:val="clear" w:color="auto" w:fill="FFFFFF" w:themeFill="background1"/>
          </w:tcPr>
          <w:p w:rsidR="005327A6" w:rsidRPr="001E7E4F" w:rsidRDefault="005327A6" w:rsidP="00246F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5327A6" w:rsidRPr="001E7E4F" w:rsidRDefault="00DA2099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099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«Об установлении охранных зон для гидроэнергетических объектов (с изменениями на 17.05.2016)»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DA209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099">
              <w:rPr>
                <w:rFonts w:ascii="Times New Roman" w:hAnsi="Times New Roman" w:cs="Times New Roman"/>
                <w:sz w:val="16"/>
                <w:szCs w:val="16"/>
              </w:rPr>
              <w:t>06.09.2012</w:t>
            </w:r>
          </w:p>
        </w:tc>
        <w:tc>
          <w:tcPr>
            <w:tcW w:w="709" w:type="dxa"/>
            <w:shd w:val="clear" w:color="auto" w:fill="FFFFFF" w:themeFill="background1"/>
          </w:tcPr>
          <w:p w:rsidR="00DA2099" w:rsidRPr="00DA2099" w:rsidRDefault="00DA2099" w:rsidP="00DA2099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DA2099">
              <w:rPr>
                <w:rFonts w:ascii="Times New Roman" w:hAnsi="Times New Roman" w:cs="Times New Roman"/>
                <w:sz w:val="16"/>
                <w:szCs w:val="16"/>
              </w:rPr>
              <w:t>№ 884</w:t>
            </w:r>
          </w:p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2099" w:rsidRPr="00DA2099" w:rsidRDefault="006E5C04" w:rsidP="00DA2099">
            <w:pPr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DA2099" w:rsidRPr="00DA2099">
                <w:rPr>
                  <w:sz w:val="16"/>
                  <w:szCs w:val="16"/>
                </w:rPr>
                <w:t>http://docs.cntd.ru/document/902368180</w:t>
              </w:r>
            </w:hyperlink>
          </w:p>
          <w:p w:rsidR="001E0CA5" w:rsidRPr="001E7E4F" w:rsidRDefault="001E0CA5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099" w:rsidRPr="00DA2099" w:rsidRDefault="006E5C04" w:rsidP="00DA2099">
            <w:pPr>
              <w:ind w:left="116"/>
              <w:rPr>
                <w:sz w:val="16"/>
                <w:szCs w:val="16"/>
              </w:rPr>
            </w:pPr>
            <w:hyperlink r:id="rId12" w:history="1">
              <w:r w:rsidR="00DA2099" w:rsidRPr="00DA2099">
                <w:rPr>
                  <w:sz w:val="16"/>
                  <w:szCs w:val="16"/>
                </w:rPr>
                <w:t>http://docs.cntd.ru/document/902368180</w:t>
              </w:r>
            </w:hyperlink>
          </w:p>
          <w:p w:rsidR="00DA2099" w:rsidRPr="00DA2099" w:rsidRDefault="00DA2099" w:rsidP="00DA2099">
            <w:pPr>
              <w:ind w:left="116"/>
              <w:rPr>
                <w:sz w:val="16"/>
                <w:szCs w:val="16"/>
              </w:rPr>
            </w:pPr>
          </w:p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5327A6" w:rsidRPr="001E7E4F" w:rsidRDefault="00DA209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099">
              <w:rPr>
                <w:sz w:val="16"/>
                <w:szCs w:val="16"/>
              </w:rPr>
              <w:t>Пункты 5,8,10,11,12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27A6" w:rsidRPr="001E7E4F" w:rsidRDefault="00DA209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36,37,38,39,42,43</w:t>
            </w:r>
          </w:p>
        </w:tc>
        <w:tc>
          <w:tcPr>
            <w:tcW w:w="1389" w:type="dxa"/>
            <w:shd w:val="clear" w:color="auto" w:fill="FFFFFF" w:themeFill="background1"/>
          </w:tcPr>
          <w:p w:rsidR="005327A6" w:rsidRPr="001E7E4F" w:rsidRDefault="000A7E27" w:rsidP="00DB645E">
            <w:pPr>
              <w:spacing w:line="276" w:lineRule="auto"/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B645E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0A7E27" w:rsidRPr="00DB645E" w:rsidRDefault="000A7E27" w:rsidP="00C95BD5">
            <w:pPr>
              <w:tabs>
                <w:tab w:val="left" w:pos="583"/>
              </w:tabs>
              <w:autoSpaceDE w:val="0"/>
              <w:autoSpaceDN w:val="0"/>
              <w:adjustRightInd w:val="0"/>
              <w:ind w:left="-80"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DB645E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5327A6" w:rsidRPr="000A7E27" w:rsidRDefault="000A7E27" w:rsidP="00C95BD5">
            <w:pPr>
              <w:spacing w:line="276" w:lineRule="auto"/>
              <w:ind w:left="-80" w:right="62"/>
              <w:rPr>
                <w:sz w:val="16"/>
                <w:szCs w:val="16"/>
              </w:rPr>
            </w:pPr>
            <w:r w:rsidRPr="00DB645E">
              <w:rPr>
                <w:rFonts w:ascii="Times New Roman" w:hAnsi="Times New Roman" w:cs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78" w:rsidRPr="001E7E4F" w:rsidTr="00435B78">
        <w:trPr>
          <w:cantSplit/>
          <w:trHeight w:val="1548"/>
        </w:trPr>
        <w:tc>
          <w:tcPr>
            <w:tcW w:w="680" w:type="dxa"/>
            <w:shd w:val="clear" w:color="auto" w:fill="FFFFFF" w:themeFill="background1"/>
          </w:tcPr>
          <w:p w:rsidR="005327A6" w:rsidRPr="001E7E4F" w:rsidRDefault="005327A6" w:rsidP="00246F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5327A6" w:rsidRPr="001E7E4F" w:rsidRDefault="00822F6E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«Об утверждении Правил установления границ водоохранных зон и границ прибрежных защитных полос водных объектов».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822F6E" w:rsidRPr="00822F6E" w:rsidRDefault="00822F6E" w:rsidP="00822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10.01.2009</w:t>
            </w:r>
          </w:p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2F6E" w:rsidRPr="00822F6E" w:rsidRDefault="00822F6E" w:rsidP="00822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№ 17</w:t>
            </w:r>
          </w:p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327A6" w:rsidRPr="001E7E4F" w:rsidRDefault="009741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5327A6" w:rsidRPr="001E7E4F" w:rsidRDefault="009741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E2C0C" w:rsidRPr="001E7E4F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http://docs.cntd.ru/document/902137664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327A6" w:rsidRPr="001E7E4F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http://docs.cntd.ru/document/902137664</w:t>
            </w:r>
          </w:p>
        </w:tc>
        <w:tc>
          <w:tcPr>
            <w:tcW w:w="2155" w:type="dxa"/>
            <w:shd w:val="clear" w:color="auto" w:fill="FFFFFF" w:themeFill="background1"/>
          </w:tcPr>
          <w:p w:rsidR="005327A6" w:rsidRPr="001E7E4F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Пункты 4_1, 5, 6, 7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27A6" w:rsidRPr="001E7E4F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36,38,39</w:t>
            </w:r>
          </w:p>
        </w:tc>
        <w:tc>
          <w:tcPr>
            <w:tcW w:w="1389" w:type="dxa"/>
            <w:shd w:val="clear" w:color="auto" w:fill="FFFFFF" w:themeFill="background1"/>
          </w:tcPr>
          <w:p w:rsidR="005327A6" w:rsidRPr="00822F6E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22F6E" w:rsidRPr="00822F6E" w:rsidRDefault="00822F6E" w:rsidP="007B53C6">
            <w:pPr>
              <w:tabs>
                <w:tab w:val="left" w:pos="583"/>
                <w:tab w:val="left" w:pos="997"/>
              </w:tabs>
              <w:autoSpaceDE w:val="0"/>
              <w:autoSpaceDN w:val="0"/>
              <w:adjustRightInd w:val="0"/>
              <w:ind w:right="2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</w:t>
            </w:r>
          </w:p>
          <w:p w:rsidR="005327A6" w:rsidRPr="00822F6E" w:rsidRDefault="005327A6" w:rsidP="00822F6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78" w:rsidRPr="001E7E4F" w:rsidTr="00435B78">
        <w:trPr>
          <w:cantSplit/>
          <w:trHeight w:val="1134"/>
        </w:trPr>
        <w:tc>
          <w:tcPr>
            <w:tcW w:w="680" w:type="dxa"/>
            <w:shd w:val="clear" w:color="auto" w:fill="FFFFFF" w:themeFill="background1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0C037F" w:rsidRPr="001E7E4F" w:rsidRDefault="00822F6E" w:rsidP="00822F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2F6E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природных ресурсов и экологии Российской Федерации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822F6E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09.11.2020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822F6E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№ 903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822F6E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822F6E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№ 61582</w:t>
            </w:r>
          </w:p>
        </w:tc>
        <w:tc>
          <w:tcPr>
            <w:tcW w:w="1134" w:type="dxa"/>
            <w:shd w:val="clear" w:color="auto" w:fill="FFFFFF" w:themeFill="background1"/>
          </w:tcPr>
          <w:p w:rsidR="00635C2A" w:rsidRPr="001E7E4F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http://docs.cntd.ru/document/573140193</w:t>
            </w:r>
          </w:p>
        </w:tc>
        <w:tc>
          <w:tcPr>
            <w:tcW w:w="1701" w:type="dxa"/>
            <w:shd w:val="clear" w:color="auto" w:fill="FFFFFF" w:themeFill="background1"/>
          </w:tcPr>
          <w:p w:rsidR="00822F6E" w:rsidRPr="00A5386D" w:rsidRDefault="006E5C04" w:rsidP="00822F6E">
            <w:pPr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822F6E" w:rsidRPr="00A5386D">
                <w:rPr>
                  <w:sz w:val="16"/>
                  <w:szCs w:val="16"/>
                </w:rPr>
                <w:t>http://publication.pravo.gov.ru/Document/View/0001202012210088</w:t>
              </w:r>
            </w:hyperlink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822F6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Пункты 5,6,8,9,11,12,13,14,16,17,18,19,20,21,22,23,24,25,26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037F" w:rsidRPr="001E7E4F" w:rsidRDefault="00A5386D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36,37,38,39,50</w:t>
            </w:r>
          </w:p>
        </w:tc>
        <w:tc>
          <w:tcPr>
            <w:tcW w:w="1389" w:type="dxa"/>
            <w:shd w:val="clear" w:color="auto" w:fill="FFFFFF" w:themeFill="background1"/>
          </w:tcPr>
          <w:p w:rsidR="000C037F" w:rsidRPr="001E7E4F" w:rsidRDefault="00A5386D" w:rsidP="00C95BD5">
            <w:pPr>
              <w:spacing w:line="276" w:lineRule="auto"/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Государственный мониторинг водных объектов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5386D" w:rsidRPr="00A5386D" w:rsidRDefault="00A5386D" w:rsidP="00C95BD5">
            <w:pPr>
              <w:tabs>
                <w:tab w:val="left" w:pos="583"/>
              </w:tabs>
              <w:autoSpaceDE w:val="0"/>
              <w:autoSpaceDN w:val="0"/>
              <w:adjustRightInd w:val="0"/>
              <w:ind w:left="-80" w:righ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</w:t>
            </w:r>
          </w:p>
          <w:p w:rsidR="00A5386D" w:rsidRPr="00A5386D" w:rsidRDefault="00A5386D" w:rsidP="00C95BD5">
            <w:pPr>
              <w:tabs>
                <w:tab w:val="left" w:pos="583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по недропользованию</w:t>
            </w:r>
          </w:p>
          <w:p w:rsidR="00A5386D" w:rsidRPr="00A5386D" w:rsidRDefault="00A5386D" w:rsidP="00C95BD5">
            <w:pPr>
              <w:tabs>
                <w:tab w:val="left" w:pos="583"/>
              </w:tabs>
              <w:autoSpaceDE w:val="0"/>
              <w:autoSpaceDN w:val="0"/>
              <w:adjustRightInd w:val="0"/>
              <w:ind w:left="-80" w:righ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86D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гидрометеорологии и мониторингу окружающей среды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78" w:rsidRPr="001E7E4F" w:rsidTr="00435B78">
        <w:trPr>
          <w:cantSplit/>
          <w:trHeight w:val="1539"/>
        </w:trPr>
        <w:tc>
          <w:tcPr>
            <w:tcW w:w="680" w:type="dxa"/>
            <w:shd w:val="clear" w:color="auto" w:fill="FFFFFF" w:themeFill="background1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природных ресурсов и экологии Российской Федерации «Об утверждении Перечня объектов, подлежащих федеральному государственному надзору в области использования и охраны водных объектов»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09.11.2020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№ 906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№ 61882</w:t>
            </w:r>
          </w:p>
        </w:tc>
        <w:tc>
          <w:tcPr>
            <w:tcW w:w="1134" w:type="dxa"/>
            <w:shd w:val="clear" w:color="auto" w:fill="FFFFFF" w:themeFill="background1"/>
          </w:tcPr>
          <w:p w:rsidR="000F588D" w:rsidRPr="001E7E4F" w:rsidRDefault="007B53C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http://docs.cntd.ru/document/573230603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B53C6" w:rsidRPr="007B53C6" w:rsidRDefault="006E5C04" w:rsidP="007B5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7B53C6" w:rsidRPr="007B53C6">
                <w:rPr>
                  <w:sz w:val="16"/>
                  <w:szCs w:val="16"/>
                </w:rPr>
                <w:t>http://publication.pravo.gov.ru/Document/View/0001202012290056</w:t>
              </w:r>
            </w:hyperlink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03,36,37,38,39,50</w:t>
            </w:r>
          </w:p>
        </w:tc>
        <w:tc>
          <w:tcPr>
            <w:tcW w:w="1389" w:type="dxa"/>
            <w:shd w:val="clear" w:color="auto" w:fill="FFFFFF" w:themeFill="background1"/>
          </w:tcPr>
          <w:p w:rsidR="007B53C6" w:rsidRPr="007B53C6" w:rsidRDefault="007B53C6" w:rsidP="007B53C6">
            <w:pPr>
              <w:pStyle w:val="1"/>
              <w:shd w:val="clear" w:color="auto" w:fill="FFFFFF"/>
              <w:spacing w:before="0" w:beforeAutospacing="0" w:after="0" w:afterAutospacing="0"/>
              <w:ind w:left="-137" w:right="-79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B53C6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Государственный надзор в области использования и охраны водных объектов</w:t>
            </w:r>
          </w:p>
          <w:p w:rsidR="000C037F" w:rsidRPr="001E7E4F" w:rsidRDefault="000C037F" w:rsidP="007B53C6">
            <w:pPr>
              <w:spacing w:line="276" w:lineRule="auto"/>
              <w:ind w:left="-1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B53C6" w:rsidRPr="007B53C6" w:rsidRDefault="007B53C6" w:rsidP="00C95BD5">
            <w:pPr>
              <w:tabs>
                <w:tab w:val="left" w:pos="583"/>
              </w:tabs>
              <w:autoSpaceDE w:val="0"/>
              <w:autoSpaceDN w:val="0"/>
              <w:adjustRightInd w:val="0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</w:t>
            </w:r>
          </w:p>
          <w:p w:rsidR="007B53C6" w:rsidRPr="007B53C6" w:rsidRDefault="007B53C6" w:rsidP="00C95BD5">
            <w:pPr>
              <w:tabs>
                <w:tab w:val="left" w:pos="583"/>
              </w:tabs>
              <w:autoSpaceDE w:val="0"/>
              <w:autoSpaceDN w:val="0"/>
              <w:adjustRightInd w:val="0"/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0C037F" w:rsidRPr="001E7E4F" w:rsidRDefault="000C037F" w:rsidP="007B53C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78" w:rsidRPr="001E7E4F" w:rsidTr="00435B78">
        <w:trPr>
          <w:cantSplit/>
          <w:trHeight w:val="1134"/>
        </w:trPr>
        <w:tc>
          <w:tcPr>
            <w:tcW w:w="680" w:type="dxa"/>
            <w:shd w:val="clear" w:color="auto" w:fill="FFFFFF" w:themeFill="background1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и экологии Российской Федерации «Об утверждении Методики исчисления размера вреда, причиненного водным объектам вследствие нарушения водного законодательства (с изменениями на 26 </w:t>
            </w:r>
            <w:r w:rsidRPr="007B53C6">
              <w:rPr>
                <w:rFonts w:ascii="Times New Roman" w:hAnsi="Times New Roman" w:cs="Times New Roman"/>
                <w:sz w:val="16"/>
                <w:szCs w:val="16"/>
              </w:rPr>
              <w:br/>
              <w:t>августа 2015 года)»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13.04.2009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№ 87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25.05.2009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№ 13989</w:t>
            </w:r>
          </w:p>
        </w:tc>
        <w:tc>
          <w:tcPr>
            <w:tcW w:w="1134" w:type="dxa"/>
            <w:shd w:val="clear" w:color="auto" w:fill="FFFFFF" w:themeFill="background1"/>
          </w:tcPr>
          <w:p w:rsidR="000F588D" w:rsidRPr="001E7E4F" w:rsidRDefault="007B53C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http://docs.cntd.ru/document/902159034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B53C6" w:rsidRPr="007B53C6" w:rsidRDefault="006E5C04" w:rsidP="007B53C6">
            <w:pPr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7B53C6" w:rsidRPr="007B53C6">
                <w:rPr>
                  <w:sz w:val="16"/>
                  <w:szCs w:val="16"/>
                </w:rPr>
                <w:t>http://old.economy.gov.ru/minec/about/structure/depRegulatingInfluence/doc20121029_05</w:t>
              </w:r>
            </w:hyperlink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Пункты 6,8,9,10,14,22.1,</w:t>
            </w:r>
            <w:r w:rsidRPr="007B53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22.2 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9" w:type="dxa"/>
            <w:shd w:val="clear" w:color="auto" w:fill="FFFFFF" w:themeFill="background1"/>
          </w:tcPr>
          <w:p w:rsidR="000C037F" w:rsidRPr="001E7E4F" w:rsidRDefault="007B53C6" w:rsidP="005834BA">
            <w:pPr>
              <w:spacing w:line="276" w:lineRule="auto"/>
              <w:ind w:left="-137" w:right="-79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7B53C6" w:rsidRPr="007B53C6" w:rsidRDefault="007B53C6" w:rsidP="005834BA">
            <w:pPr>
              <w:tabs>
                <w:tab w:val="left" w:pos="583"/>
                <w:tab w:val="left" w:pos="1139"/>
              </w:tabs>
              <w:autoSpaceDE w:val="0"/>
              <w:autoSpaceDN w:val="0"/>
              <w:adjustRightInd w:val="0"/>
              <w:ind w:right="2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7B53C6" w:rsidRPr="007B53C6" w:rsidRDefault="007B53C6" w:rsidP="005834BA">
            <w:pPr>
              <w:tabs>
                <w:tab w:val="left" w:pos="583"/>
                <w:tab w:val="left" w:pos="1139"/>
              </w:tabs>
              <w:autoSpaceDE w:val="0"/>
              <w:autoSpaceDN w:val="0"/>
              <w:adjustRightInd w:val="0"/>
              <w:ind w:right="2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7B53C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3C6">
              <w:rPr>
                <w:rFonts w:ascii="Times New Roman" w:hAnsi="Times New Roman" w:cs="Times New Roman"/>
                <w:sz w:val="16"/>
                <w:szCs w:val="16"/>
              </w:rPr>
              <w:t>2, 3,6,8,10,14</w:t>
            </w:r>
          </w:p>
        </w:tc>
      </w:tr>
      <w:tr w:rsidR="00435B78" w:rsidRPr="001E7E4F" w:rsidTr="00435B78">
        <w:trPr>
          <w:cantSplit/>
          <w:trHeight w:val="1134"/>
        </w:trPr>
        <w:tc>
          <w:tcPr>
            <w:tcW w:w="680" w:type="dxa"/>
            <w:shd w:val="clear" w:color="auto" w:fill="FFFFFF" w:themeFill="background1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природных ресурсов и экологии Российской Федерации «Об утверждении типовых правил использования водохранилищ»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24.08.2010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№ 330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17.09.2010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№ 18461</w:t>
            </w:r>
          </w:p>
        </w:tc>
        <w:tc>
          <w:tcPr>
            <w:tcW w:w="1134" w:type="dxa"/>
            <w:shd w:val="clear" w:color="auto" w:fill="FFFFFF" w:themeFill="background1"/>
          </w:tcPr>
          <w:p w:rsidR="003760AC" w:rsidRPr="001E7E4F" w:rsidRDefault="005834BA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http://docs.cntd.ru/document/902233424</w:t>
            </w:r>
          </w:p>
        </w:tc>
        <w:tc>
          <w:tcPr>
            <w:tcW w:w="1701" w:type="dxa"/>
            <w:shd w:val="clear" w:color="auto" w:fill="FFFFFF" w:themeFill="background1"/>
          </w:tcPr>
          <w:p w:rsidR="005834BA" w:rsidRPr="005834BA" w:rsidRDefault="006E5C04" w:rsidP="005834BA">
            <w:pPr>
              <w:ind w:left="11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834BA" w:rsidRPr="005834BA">
                <w:rPr>
                  <w:sz w:val="16"/>
                  <w:szCs w:val="16"/>
                </w:rPr>
                <w:t>http://docs.cntd.ru/document/902233424</w:t>
              </w:r>
            </w:hyperlink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Пункты 7, 8, 9, 10, 11, 13, 15, 16, 26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037F" w:rsidRPr="001E7E4F" w:rsidRDefault="005834BA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36,37,38,39</w:t>
            </w:r>
          </w:p>
        </w:tc>
        <w:tc>
          <w:tcPr>
            <w:tcW w:w="1389" w:type="dxa"/>
            <w:shd w:val="clear" w:color="auto" w:fill="FFFFFF" w:themeFill="background1"/>
          </w:tcPr>
          <w:p w:rsidR="000C037F" w:rsidRPr="001E7E4F" w:rsidRDefault="005834BA" w:rsidP="005834BA">
            <w:pPr>
              <w:spacing w:line="276" w:lineRule="auto"/>
              <w:ind w:left="-137" w:right="-79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5834BA" w:rsidRPr="005834BA" w:rsidRDefault="005834BA" w:rsidP="005834BA">
            <w:pPr>
              <w:tabs>
                <w:tab w:val="left" w:pos="583"/>
                <w:tab w:val="left" w:pos="1139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5834BA" w:rsidRPr="005834BA" w:rsidRDefault="005834BA" w:rsidP="005834BA">
            <w:pPr>
              <w:tabs>
                <w:tab w:val="left" w:pos="583"/>
                <w:tab w:val="left" w:pos="1139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4BA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</w:t>
            </w:r>
          </w:p>
          <w:p w:rsidR="000C037F" w:rsidRPr="001E7E4F" w:rsidRDefault="000C037F" w:rsidP="005834B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78" w:rsidRPr="001E7E4F" w:rsidTr="00435B78">
        <w:trPr>
          <w:cantSplit/>
          <w:trHeight w:val="1134"/>
        </w:trPr>
        <w:tc>
          <w:tcPr>
            <w:tcW w:w="680" w:type="dxa"/>
            <w:shd w:val="clear" w:color="auto" w:fill="FFFFFF" w:themeFill="background1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№ 74-ФЗ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6278" w:rsidRPr="001E7E4F" w:rsidRDefault="00555BD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https://voda.gov.ru/regulatory/list.php?part=2</w:t>
            </w:r>
          </w:p>
        </w:tc>
        <w:tc>
          <w:tcPr>
            <w:tcW w:w="1701" w:type="dxa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http://pravo.gov.ru/proxy/ips/?docbody=&amp;nd=102123303&amp;intelsearch=118+%F4%E7</w:t>
            </w: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ч.1 ст.9, глава 3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555BD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5BD9" w:rsidRPr="00555BD9" w:rsidRDefault="00555BD9" w:rsidP="00555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  <w:p w:rsidR="00555BD9" w:rsidRPr="00555BD9" w:rsidRDefault="00555BD9" w:rsidP="0055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D9" w:rsidRPr="00555BD9" w:rsidRDefault="00555BD9" w:rsidP="00555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</w:t>
            </w:r>
            <w:r w:rsidR="00E8568C"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водопользования</w:t>
            </w: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Предоставление права пользования водными объектами на основании решений о предоставлении водных объектов в пользование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55BD9" w:rsidRPr="00555BD9" w:rsidRDefault="00555BD9" w:rsidP="00E87567">
            <w:pPr>
              <w:tabs>
                <w:tab w:val="left" w:pos="583"/>
                <w:tab w:val="left" w:pos="1167"/>
              </w:tabs>
              <w:autoSpaceDE w:val="0"/>
              <w:autoSpaceDN w:val="0"/>
              <w:adjustRightInd w:val="0"/>
              <w:ind w:left="-109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 и его территориальные органы</w:t>
            </w:r>
          </w:p>
          <w:p w:rsidR="000C037F" w:rsidRPr="001E7E4F" w:rsidRDefault="000C037F" w:rsidP="00E87567">
            <w:pPr>
              <w:tabs>
                <w:tab w:val="left" w:pos="1026"/>
              </w:tabs>
              <w:spacing w:line="276" w:lineRule="auto"/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555BD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Ст.7.6. Кодекса Российской Федерации об административных правонарушениях от 30.12.2001 № 195-ФЗ</w:t>
            </w:r>
          </w:p>
        </w:tc>
      </w:tr>
      <w:tr w:rsidR="00E87567" w:rsidRPr="001E7E4F" w:rsidTr="00435B78">
        <w:trPr>
          <w:cantSplit/>
          <w:trHeight w:val="1134"/>
        </w:trPr>
        <w:tc>
          <w:tcPr>
            <w:tcW w:w="680" w:type="dxa"/>
            <w:shd w:val="clear" w:color="auto" w:fill="FFFFFF" w:themeFill="background1"/>
          </w:tcPr>
          <w:p w:rsidR="000C037F" w:rsidRPr="001E7E4F" w:rsidRDefault="000C037F" w:rsidP="00E87567">
            <w:pPr>
              <w:pStyle w:val="a5"/>
              <w:numPr>
                <w:ilvl w:val="0"/>
                <w:numId w:val="1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E87567" w:rsidRPr="00E87567" w:rsidRDefault="00E87567" w:rsidP="00E87567">
            <w:pPr>
              <w:tabs>
                <w:tab w:val="left" w:pos="1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Правила подготовки и заключения договора водопользования,</w:t>
            </w:r>
          </w:p>
          <w:p w:rsidR="00E87567" w:rsidRPr="00E87567" w:rsidRDefault="00E87567" w:rsidP="00E87567">
            <w:pPr>
              <w:tabs>
                <w:tab w:val="left" w:pos="1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которого приобретается на аукционе, утвержденные постановлением Правительства Российской Федерации 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14.04.2007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№ 230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25580" w:rsidRPr="001E7E4F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https://voda.gov.ru/regulatory/list.php?number=230&amp;part=3</w:t>
            </w:r>
          </w:p>
        </w:tc>
        <w:tc>
          <w:tcPr>
            <w:tcW w:w="1701" w:type="dxa"/>
            <w:shd w:val="clear" w:color="auto" w:fill="FFFFFF" w:themeFill="background1"/>
          </w:tcPr>
          <w:p w:rsidR="00E87567" w:rsidRPr="00E87567" w:rsidRDefault="006E5C04" w:rsidP="00E87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87567" w:rsidRPr="00E87567">
                <w:rPr>
                  <w:sz w:val="16"/>
                  <w:szCs w:val="16"/>
                </w:rPr>
                <w:t>http://pravo.gov.ru/proxy/ips/?docbody=&amp;link_id=7&amp;nd=102113408&amp;bpa=cd00000&amp;bpas=cd00000&amp;intelsearch=230+%E4%EE%E3%EE%E2%EE%F0+%E2%EE%E4%EE%EF%EE%EB%FC%E7%EE%E2%E0%ED%E8%FF</w:t>
              </w:r>
            </w:hyperlink>
            <w:r w:rsidR="00E87567" w:rsidRPr="00E87567">
              <w:rPr>
                <w:rFonts w:ascii="Times New Roman" w:hAnsi="Times New Roman" w:cs="Times New Roman"/>
                <w:sz w:val="16"/>
                <w:szCs w:val="16"/>
              </w:rPr>
              <w:t>++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Пункты 1, 4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567" w:rsidRPr="00555BD9" w:rsidRDefault="00E87567" w:rsidP="00E87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C037F" w:rsidRPr="00E87567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87567" w:rsidRDefault="00E87567" w:rsidP="00E87567">
            <w:pPr>
              <w:tabs>
                <w:tab w:val="left" w:pos="583"/>
                <w:tab w:val="left" w:pos="1201"/>
              </w:tabs>
              <w:autoSpaceDE w:val="0"/>
              <w:autoSpaceDN w:val="0"/>
              <w:adjustRightInd w:val="0"/>
              <w:ind w:left="-109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 и его территориальные органы</w:t>
            </w:r>
          </w:p>
          <w:p w:rsidR="000C037F" w:rsidRPr="00E87567" w:rsidRDefault="000C037F" w:rsidP="00E87567">
            <w:pPr>
              <w:tabs>
                <w:tab w:val="left" w:pos="1026"/>
              </w:tabs>
              <w:spacing w:line="276" w:lineRule="auto"/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Статья 7.6. Кодекса Российской Федерации об административных правонарушениях от 30.12.2001 № 195-ФЗ</w:t>
            </w:r>
          </w:p>
        </w:tc>
      </w:tr>
      <w:tr w:rsidR="00435B78" w:rsidRPr="001E7E4F" w:rsidTr="00435B78">
        <w:trPr>
          <w:cantSplit/>
          <w:trHeight w:val="1134"/>
        </w:trPr>
        <w:tc>
          <w:tcPr>
            <w:tcW w:w="680" w:type="dxa"/>
            <w:shd w:val="clear" w:color="auto" w:fill="FFFFFF" w:themeFill="background1"/>
          </w:tcPr>
          <w:p w:rsidR="000C037F" w:rsidRPr="00E87567" w:rsidRDefault="00E87567" w:rsidP="00E87567">
            <w:pPr>
              <w:ind w:left="14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589" w:type="dxa"/>
            <w:gridSpan w:val="2"/>
            <w:shd w:val="clear" w:color="auto" w:fill="FFFFFF" w:themeFill="background1"/>
          </w:tcPr>
          <w:p w:rsidR="00E87567" w:rsidRPr="00E87567" w:rsidRDefault="00E87567" w:rsidP="00E87567">
            <w:pPr>
              <w:tabs>
                <w:tab w:val="left" w:pos="1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Правила</w:t>
            </w:r>
          </w:p>
          <w:p w:rsidR="000C037F" w:rsidRPr="001E7E4F" w:rsidRDefault="00E87567" w:rsidP="00E8756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подготовки и заключения договора водопользования, утвержденные постановлением Правительства Российской Федерации "О подготовке и заключении договора водопользования"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12.03.2008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№ 165</w:t>
            </w:r>
          </w:p>
        </w:tc>
        <w:tc>
          <w:tcPr>
            <w:tcW w:w="964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433EF" w:rsidRPr="001E7E4F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https://voda.gov.ru/regulatory/list.php?number=165&amp;part=3</w:t>
            </w:r>
          </w:p>
        </w:tc>
        <w:tc>
          <w:tcPr>
            <w:tcW w:w="1701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http://pravo.gov.ru/proxy/ips/?searchres=&amp;bpas=cd00000&amp;intelsearch=165+%EF%EE%F1%F2%E0%ED%EE%E2%EB%E5%ED%E8%E5+%EF%F0%E0%E2%E8%F2%E5%EB%FC%F1%F2%E2%E0+%E2%EE%E4%EE%EF%EE%EB%FC%E7%EE%E2%E0%ED%E8%FF&amp;sort=-1</w:t>
            </w:r>
          </w:p>
        </w:tc>
        <w:tc>
          <w:tcPr>
            <w:tcW w:w="2155" w:type="dxa"/>
            <w:shd w:val="clear" w:color="auto" w:fill="FFFFFF" w:themeFill="background1"/>
          </w:tcPr>
          <w:p w:rsidR="000C037F" w:rsidRPr="001E7E4F" w:rsidRDefault="00E87567" w:rsidP="00E87567">
            <w:pPr>
              <w:tabs>
                <w:tab w:val="left" w:pos="583"/>
              </w:tabs>
              <w:autoSpaceDE w:val="0"/>
              <w:autoSpaceDN w:val="0"/>
              <w:adjustRightInd w:val="0"/>
              <w:ind w:left="158" w:right="3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Пункты 1, 4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567" w:rsidRPr="00555BD9" w:rsidRDefault="00E87567" w:rsidP="00E87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D9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  <w:p w:rsidR="000C037F" w:rsidRPr="00E87567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C037F" w:rsidRPr="001E7E4F" w:rsidRDefault="00E87567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Предоставление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обязанностей по договорам водопользования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87567" w:rsidRDefault="00E87567" w:rsidP="00494CA5">
            <w:pPr>
              <w:tabs>
                <w:tab w:val="left" w:pos="583"/>
                <w:tab w:val="left" w:pos="1167"/>
              </w:tabs>
              <w:autoSpaceDE w:val="0"/>
              <w:autoSpaceDN w:val="0"/>
              <w:adjustRightInd w:val="0"/>
              <w:ind w:left="-109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87567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 и его территориальные органы</w:t>
            </w:r>
          </w:p>
          <w:p w:rsidR="00E87567" w:rsidRPr="004F29BA" w:rsidRDefault="00E87567" w:rsidP="00494CA5">
            <w:pPr>
              <w:tabs>
                <w:tab w:val="left" w:pos="583"/>
              </w:tabs>
              <w:autoSpaceDE w:val="0"/>
              <w:autoSpaceDN w:val="0"/>
              <w:adjustRightInd w:val="0"/>
              <w:ind w:left="158" w:right="345"/>
              <w:rPr>
                <w:rFonts w:ascii="Times New Roman" w:hAnsi="Times New Roman" w:cs="Times New Roman"/>
                <w:b/>
              </w:rPr>
            </w:pPr>
          </w:p>
          <w:p w:rsidR="000C037F" w:rsidRPr="001E7E4F" w:rsidRDefault="000C037F" w:rsidP="00494CA5">
            <w:pPr>
              <w:spacing w:line="276" w:lineRule="auto"/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037F" w:rsidRPr="001E7E4F" w:rsidRDefault="00494CA5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CA5">
              <w:rPr>
                <w:rFonts w:ascii="Times New Roman" w:hAnsi="Times New Roman" w:cs="Times New Roman"/>
                <w:sz w:val="16"/>
                <w:szCs w:val="16"/>
              </w:rPr>
              <w:t>Статья 7.6. Кодекса Российской Федерации об административных правонарушениях от 30.12.2001 № 195-ФЗ</w:t>
            </w:r>
          </w:p>
        </w:tc>
      </w:tr>
      <w:tr w:rsidR="000C037F" w:rsidRPr="003D24EB" w:rsidTr="00435B78">
        <w:trPr>
          <w:cantSplit/>
          <w:trHeight w:val="1134"/>
        </w:trPr>
        <w:tc>
          <w:tcPr>
            <w:tcW w:w="680" w:type="dxa"/>
          </w:tcPr>
          <w:p w:rsidR="000C037F" w:rsidRPr="003D24EB" w:rsidRDefault="00E87567" w:rsidP="00E87567">
            <w:pPr>
              <w:ind w:left="289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gridSpan w:val="2"/>
          </w:tcPr>
          <w:p w:rsidR="003D24EB" w:rsidRPr="003D24EB" w:rsidRDefault="003D24EB" w:rsidP="003D24EB">
            <w:pPr>
              <w:tabs>
                <w:tab w:val="left" w:pos="1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Правила</w:t>
            </w:r>
          </w:p>
          <w:p w:rsidR="003D24EB" w:rsidRPr="003D24EB" w:rsidRDefault="003D24EB" w:rsidP="003D24EB">
            <w:pPr>
              <w:tabs>
                <w:tab w:val="left" w:pos="11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подготовки и принятия решения о предоставлении</w:t>
            </w:r>
          </w:p>
          <w:p w:rsidR="000C037F" w:rsidRPr="001E7E4F" w:rsidRDefault="003D24EB" w:rsidP="003D24E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водного объекта в пользование, утвержденные постановлением Правительства Российской Федерации</w:t>
            </w:r>
          </w:p>
        </w:tc>
        <w:tc>
          <w:tcPr>
            <w:tcW w:w="992" w:type="dxa"/>
          </w:tcPr>
          <w:p w:rsidR="000C037F" w:rsidRPr="001E7E4F" w:rsidRDefault="003D24EB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30.12.2006</w:t>
            </w:r>
          </w:p>
        </w:tc>
        <w:tc>
          <w:tcPr>
            <w:tcW w:w="709" w:type="dxa"/>
          </w:tcPr>
          <w:p w:rsidR="000C037F" w:rsidRPr="001E7E4F" w:rsidRDefault="003D24EB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№ 844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1E7E4F" w:rsidRDefault="003D24E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https://voda.gov.ru/regulatory/list.php?number=469&amp;part=3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3D24E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http://pravo.gov.ru/proxy/ips/?searchres=&amp;bpas=cd00000&amp;intelsearch=469+%EF%EE%F1%F2%E0%ED%EE%E2%EB%E5%ED%E8%E5+%EF%F0%E0%E2%E8%F2%E5%EB%FC%F1%F2%E2%E0+%E2%EE%E4%ED%FB%F5&amp;sort=-1</w:t>
            </w:r>
          </w:p>
        </w:tc>
        <w:tc>
          <w:tcPr>
            <w:tcW w:w="2155" w:type="dxa"/>
          </w:tcPr>
          <w:p w:rsidR="000C037F" w:rsidRPr="001E7E4F" w:rsidRDefault="003D24E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пункты 2, 3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24EB" w:rsidRPr="003D24EB" w:rsidRDefault="003D24EB" w:rsidP="003D2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0C037F" w:rsidRPr="001E7E4F" w:rsidRDefault="003D24E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Предоставление права пользования водными объектами на основании решений о предоставлении водных объектов в пользование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D24EB" w:rsidRPr="003D24EB" w:rsidRDefault="003D24EB" w:rsidP="00435B78">
            <w:pPr>
              <w:tabs>
                <w:tab w:val="left" w:pos="583"/>
              </w:tabs>
              <w:autoSpaceDE w:val="0"/>
              <w:autoSpaceDN w:val="0"/>
              <w:adjustRightInd w:val="0"/>
              <w:ind w:left="-80"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Федеральное агентство водных ресурсов и его территориальные органы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037F" w:rsidRPr="001E7E4F" w:rsidRDefault="003D24E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24EB">
              <w:rPr>
                <w:rFonts w:ascii="Times New Roman" w:hAnsi="Times New Roman" w:cs="Times New Roman"/>
                <w:sz w:val="16"/>
                <w:szCs w:val="16"/>
              </w:rPr>
              <w:t>Статья 7.6. Кодекса Российской Федерации об административных правонарушениях от 30.12.2001 № 195-ФЗ</w:t>
            </w:r>
          </w:p>
        </w:tc>
      </w:tr>
    </w:tbl>
    <w:p w:rsidR="001F6B9D" w:rsidRPr="003D24EB" w:rsidRDefault="001F6B9D" w:rsidP="004C00BD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sectPr w:rsidR="001F6B9D" w:rsidRPr="003D24EB" w:rsidSect="00435B78">
      <w:footerReference w:type="default" r:id="rId18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04" w:rsidRDefault="006E5C04" w:rsidP="000B3AAB">
      <w:pPr>
        <w:spacing w:after="0" w:line="240" w:lineRule="auto"/>
      </w:pPr>
      <w:r>
        <w:separator/>
      </w:r>
    </w:p>
  </w:endnote>
  <w:endnote w:type="continuationSeparator" w:id="0">
    <w:p w:rsidR="006E5C04" w:rsidRDefault="006E5C04" w:rsidP="000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85826241"/>
      <w:docPartObj>
        <w:docPartGallery w:val="Page Numbers (Bottom of Page)"/>
        <w:docPartUnique/>
      </w:docPartObj>
    </w:sdtPr>
    <w:sdtEndPr/>
    <w:sdtContent>
      <w:p w:rsidR="00014D5F" w:rsidRPr="000B3AAB" w:rsidRDefault="00014D5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B3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3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C0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4D5F" w:rsidRDefault="00014D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04" w:rsidRDefault="006E5C04" w:rsidP="000B3AAB">
      <w:pPr>
        <w:spacing w:after="0" w:line="240" w:lineRule="auto"/>
      </w:pPr>
      <w:r>
        <w:separator/>
      </w:r>
    </w:p>
  </w:footnote>
  <w:footnote w:type="continuationSeparator" w:id="0">
    <w:p w:rsidR="006E5C04" w:rsidRDefault="006E5C04" w:rsidP="000B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497"/>
    <w:multiLevelType w:val="hybridMultilevel"/>
    <w:tmpl w:val="EDB278E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B224E6B"/>
    <w:multiLevelType w:val="hybridMultilevel"/>
    <w:tmpl w:val="63C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F"/>
    <w:rsid w:val="00014D5F"/>
    <w:rsid w:val="00047D41"/>
    <w:rsid w:val="00060C70"/>
    <w:rsid w:val="000829A4"/>
    <w:rsid w:val="000916A4"/>
    <w:rsid w:val="000A3DC4"/>
    <w:rsid w:val="000A7E27"/>
    <w:rsid w:val="000B3AAB"/>
    <w:rsid w:val="000B76DF"/>
    <w:rsid w:val="000C037F"/>
    <w:rsid w:val="000D20C8"/>
    <w:rsid w:val="000D7107"/>
    <w:rsid w:val="000E0062"/>
    <w:rsid w:val="000F588D"/>
    <w:rsid w:val="001016DB"/>
    <w:rsid w:val="001120A6"/>
    <w:rsid w:val="00125580"/>
    <w:rsid w:val="00125CF4"/>
    <w:rsid w:val="00127693"/>
    <w:rsid w:val="00164248"/>
    <w:rsid w:val="00192D70"/>
    <w:rsid w:val="001A553A"/>
    <w:rsid w:val="001D57BF"/>
    <w:rsid w:val="001E0CA5"/>
    <w:rsid w:val="001E7E4F"/>
    <w:rsid w:val="001F6B9D"/>
    <w:rsid w:val="001F6E0A"/>
    <w:rsid w:val="00212504"/>
    <w:rsid w:val="00217B0E"/>
    <w:rsid w:val="0024323E"/>
    <w:rsid w:val="00244AB2"/>
    <w:rsid w:val="00246FDD"/>
    <w:rsid w:val="0025197A"/>
    <w:rsid w:val="00254D96"/>
    <w:rsid w:val="002A714E"/>
    <w:rsid w:val="002C45DB"/>
    <w:rsid w:val="002E0CB4"/>
    <w:rsid w:val="00306D80"/>
    <w:rsid w:val="00320B81"/>
    <w:rsid w:val="00370FF7"/>
    <w:rsid w:val="003760AC"/>
    <w:rsid w:val="003B08CC"/>
    <w:rsid w:val="003D16DC"/>
    <w:rsid w:val="003D24EB"/>
    <w:rsid w:val="003D671F"/>
    <w:rsid w:val="00416FF2"/>
    <w:rsid w:val="00425BC5"/>
    <w:rsid w:val="004336BD"/>
    <w:rsid w:val="00433CA6"/>
    <w:rsid w:val="004359FA"/>
    <w:rsid w:val="00435B78"/>
    <w:rsid w:val="00436CF0"/>
    <w:rsid w:val="004408DE"/>
    <w:rsid w:val="00494CA5"/>
    <w:rsid w:val="004A5A38"/>
    <w:rsid w:val="004C00BD"/>
    <w:rsid w:val="004C37C7"/>
    <w:rsid w:val="004C5981"/>
    <w:rsid w:val="004D7C97"/>
    <w:rsid w:val="004E726C"/>
    <w:rsid w:val="005327A6"/>
    <w:rsid w:val="00536AA1"/>
    <w:rsid w:val="00555BD9"/>
    <w:rsid w:val="00571901"/>
    <w:rsid w:val="005834BA"/>
    <w:rsid w:val="00591891"/>
    <w:rsid w:val="00615B99"/>
    <w:rsid w:val="00635C2A"/>
    <w:rsid w:val="00653780"/>
    <w:rsid w:val="00662DC0"/>
    <w:rsid w:val="006678A2"/>
    <w:rsid w:val="00667EB8"/>
    <w:rsid w:val="00680D3C"/>
    <w:rsid w:val="00690087"/>
    <w:rsid w:val="00697188"/>
    <w:rsid w:val="006E5C04"/>
    <w:rsid w:val="006F3117"/>
    <w:rsid w:val="007125A5"/>
    <w:rsid w:val="007154BF"/>
    <w:rsid w:val="00735364"/>
    <w:rsid w:val="007701AF"/>
    <w:rsid w:val="007862DE"/>
    <w:rsid w:val="007971AD"/>
    <w:rsid w:val="007B53C6"/>
    <w:rsid w:val="007B7C1E"/>
    <w:rsid w:val="007C0669"/>
    <w:rsid w:val="007D41ED"/>
    <w:rsid w:val="00822F6E"/>
    <w:rsid w:val="00824EB7"/>
    <w:rsid w:val="0082602D"/>
    <w:rsid w:val="00835DE9"/>
    <w:rsid w:val="00836CCF"/>
    <w:rsid w:val="00845EB1"/>
    <w:rsid w:val="00885A8B"/>
    <w:rsid w:val="008A6156"/>
    <w:rsid w:val="008D3195"/>
    <w:rsid w:val="008E2C0C"/>
    <w:rsid w:val="00924291"/>
    <w:rsid w:val="009503C6"/>
    <w:rsid w:val="009729C7"/>
    <w:rsid w:val="009741B6"/>
    <w:rsid w:val="00974BA6"/>
    <w:rsid w:val="009B3DBB"/>
    <w:rsid w:val="009D23DD"/>
    <w:rsid w:val="00A5386D"/>
    <w:rsid w:val="00A63D19"/>
    <w:rsid w:val="00AC3506"/>
    <w:rsid w:val="00AE43FB"/>
    <w:rsid w:val="00B124EF"/>
    <w:rsid w:val="00B86F2C"/>
    <w:rsid w:val="00BB72BD"/>
    <w:rsid w:val="00C01FB2"/>
    <w:rsid w:val="00C23821"/>
    <w:rsid w:val="00C32D34"/>
    <w:rsid w:val="00C433EF"/>
    <w:rsid w:val="00C465BB"/>
    <w:rsid w:val="00C522B1"/>
    <w:rsid w:val="00C74DC2"/>
    <w:rsid w:val="00C76770"/>
    <w:rsid w:val="00C95BD5"/>
    <w:rsid w:val="00CB4A29"/>
    <w:rsid w:val="00CB6A6C"/>
    <w:rsid w:val="00CC6726"/>
    <w:rsid w:val="00CD5510"/>
    <w:rsid w:val="00D06B01"/>
    <w:rsid w:val="00D11893"/>
    <w:rsid w:val="00D85F73"/>
    <w:rsid w:val="00DA1B7F"/>
    <w:rsid w:val="00DA2099"/>
    <w:rsid w:val="00DB645E"/>
    <w:rsid w:val="00DB6EB9"/>
    <w:rsid w:val="00DC353A"/>
    <w:rsid w:val="00E06278"/>
    <w:rsid w:val="00E16016"/>
    <w:rsid w:val="00E20197"/>
    <w:rsid w:val="00E331F2"/>
    <w:rsid w:val="00E476CC"/>
    <w:rsid w:val="00E51ADC"/>
    <w:rsid w:val="00E8568C"/>
    <w:rsid w:val="00E87567"/>
    <w:rsid w:val="00E95083"/>
    <w:rsid w:val="00EE0FF5"/>
    <w:rsid w:val="00F10813"/>
    <w:rsid w:val="00F75FD5"/>
    <w:rsid w:val="00F813A4"/>
    <w:rsid w:val="00F91015"/>
    <w:rsid w:val="00F95BB6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F"/>
  </w:style>
  <w:style w:type="paragraph" w:styleId="1">
    <w:name w:val="heading 1"/>
    <w:basedOn w:val="a"/>
    <w:link w:val="10"/>
    <w:uiPriority w:val="9"/>
    <w:qFormat/>
    <w:rsid w:val="007B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5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F"/>
  </w:style>
  <w:style w:type="paragraph" w:styleId="1">
    <w:name w:val="heading 1"/>
    <w:basedOn w:val="a"/>
    <w:link w:val="10"/>
    <w:uiPriority w:val="9"/>
    <w:qFormat/>
    <w:rsid w:val="007B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5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01221008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68180" TargetMode="External"/><Relationship Id="rId17" Type="http://schemas.openxmlformats.org/officeDocument/2006/relationships/hyperlink" Target="http://pravo.gov.ru/proxy/ips/?docbody=&amp;link_id=7&amp;nd=102113408&amp;bpa=cd00000&amp;bpas=cd00000&amp;intelsearch=230+%E4%EE%E3%EE%E2%EE%F0+%E2%EE%E4%EE%EF%EE%EB%FC%E7%EE%E2%E0%ED%E8%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334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681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economy.gov.ru/minec/about/structure/depRegulatingInfluence/doc20121029_05" TargetMode="External"/><Relationship Id="rId10" Type="http://schemas.openxmlformats.org/officeDocument/2006/relationships/hyperlink" Target="http://pravo.gov.ru/novye-postupleniya/postanovlenie-pravitelstva-rossiyskoy-federatsii-ot-10-09-2020-1391-ob-utverzhdenii-pravil-okhrany-p/?sphrase_id=85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novye-postupleniya/postanovlenie-pravitelstva-rossiyskoy-federatsii-ot-23-09-2020-1521-o-kriteriyakh-otneseniya-obektov/?sphrase_id=7423" TargetMode="External"/><Relationship Id="rId14" Type="http://schemas.openxmlformats.org/officeDocument/2006/relationships/hyperlink" Target="http://publication.pravo.gov.ru/Document/View/000120201229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EBC7-1E12-4E55-9D8F-42B305A3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Евгения Игоревна</dc:creator>
  <cp:lastModifiedBy>tkorobkova</cp:lastModifiedBy>
  <cp:revision>2</cp:revision>
  <cp:lastPrinted>2021-01-29T11:46:00Z</cp:lastPrinted>
  <dcterms:created xsi:type="dcterms:W3CDTF">2021-01-29T13:20:00Z</dcterms:created>
  <dcterms:modified xsi:type="dcterms:W3CDTF">2021-01-29T13:20:00Z</dcterms:modified>
</cp:coreProperties>
</file>