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E0CF9" w14:textId="4800859E" w:rsidR="00DF7D5F" w:rsidRDefault="00DF7D5F" w:rsidP="00DF7D5F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ПЕРЕЧЕНЬ</w:t>
      </w:r>
    </w:p>
    <w:p w14:paraId="732E0CFA" w14:textId="77777777" w:rsidR="00DF7D5F" w:rsidRDefault="00DF7D5F" w:rsidP="00DF7D5F">
      <w:pPr>
        <w:jc w:val="center"/>
      </w:pPr>
      <w:r>
        <w:rPr>
          <w:b/>
          <w:sz w:val="28"/>
          <w:szCs w:val="28"/>
        </w:rPr>
        <w:t xml:space="preserve">нормативных правовых актов Президента Российской Федерации, Правительства Российской Федерации </w:t>
      </w:r>
    </w:p>
    <w:p w14:paraId="732E0CFC" w14:textId="31274185" w:rsidR="00DF7D5F" w:rsidRPr="002C08A6" w:rsidRDefault="00DF7D5F" w:rsidP="00DF7D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федеральных органов исполнительной власти, подлежащих признанию утратившими силу, приостановлению, изменению или принятию, в связи с </w:t>
      </w:r>
      <w:r w:rsidR="00DA3328">
        <w:rPr>
          <w:b/>
          <w:sz w:val="28"/>
          <w:szCs w:val="28"/>
        </w:rPr>
        <w:t>принятием</w:t>
      </w:r>
      <w:r>
        <w:rPr>
          <w:b/>
          <w:sz w:val="28"/>
          <w:szCs w:val="28"/>
        </w:rPr>
        <w:t xml:space="preserve"> </w:t>
      </w:r>
      <w:r w:rsidR="00957F8F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 xml:space="preserve">едерального закона </w:t>
      </w:r>
      <w:r w:rsidR="00FA1D76" w:rsidRPr="00FA1D76">
        <w:rPr>
          <w:b/>
          <w:sz w:val="28"/>
          <w:szCs w:val="28"/>
        </w:rPr>
        <w:t>«О внесении изменений в Закон Российской Федерации «О ветеринарии»</w:t>
      </w:r>
      <w:r w:rsidR="009F35C3">
        <w:rPr>
          <w:b/>
          <w:sz w:val="28"/>
          <w:szCs w:val="28"/>
        </w:rPr>
        <w:t xml:space="preserve"> </w:t>
      </w:r>
      <w:r w:rsidR="008F59CD">
        <w:rPr>
          <w:b/>
          <w:sz w:val="28"/>
          <w:szCs w:val="28"/>
        </w:rPr>
        <w:t xml:space="preserve">в части совершенствования правового регулирования обращения с биологическими </w:t>
      </w:r>
      <w:r w:rsidR="009F35C3">
        <w:rPr>
          <w:b/>
          <w:sz w:val="28"/>
          <w:szCs w:val="28"/>
        </w:rPr>
        <w:t xml:space="preserve"> отход</w:t>
      </w:r>
      <w:r w:rsidR="008F59CD">
        <w:rPr>
          <w:b/>
          <w:sz w:val="28"/>
          <w:szCs w:val="28"/>
        </w:rPr>
        <w:t>ами</w:t>
      </w:r>
      <w:r w:rsidR="009F35C3">
        <w:rPr>
          <w:b/>
          <w:sz w:val="28"/>
          <w:szCs w:val="28"/>
        </w:rPr>
        <w:t xml:space="preserve">, эксплуатации </w:t>
      </w:r>
      <w:r w:rsidR="009F35C3" w:rsidRPr="002C08A6">
        <w:rPr>
          <w:b/>
          <w:sz w:val="28"/>
          <w:szCs w:val="28"/>
        </w:rPr>
        <w:t>и ликвидации скотомогильников, биотермических ям</w:t>
      </w:r>
    </w:p>
    <w:tbl>
      <w:tblPr>
        <w:tblW w:w="46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267"/>
        <w:gridCol w:w="2552"/>
        <w:gridCol w:w="1843"/>
        <w:gridCol w:w="3544"/>
        <w:gridCol w:w="3117"/>
      </w:tblGrid>
      <w:tr w:rsidR="00791040" w:rsidRPr="003A431A" w14:paraId="732E0D02" w14:textId="77777777" w:rsidTr="001936DB">
        <w:trPr>
          <w:trHeight w:val="1531"/>
          <w:tblHeader/>
        </w:trPr>
        <w:tc>
          <w:tcPr>
            <w:tcW w:w="563" w:type="dxa"/>
            <w:vAlign w:val="center"/>
          </w:tcPr>
          <w:p w14:paraId="732E0CFD" w14:textId="60727AA2" w:rsidR="00957F8F" w:rsidRPr="003A431A" w:rsidRDefault="00957F8F" w:rsidP="00097FE3">
            <w:pPr>
              <w:spacing w:line="240" w:lineRule="atLeast"/>
              <w:jc w:val="center"/>
            </w:pPr>
            <w:r>
              <w:t>№</w:t>
            </w:r>
            <w:r w:rsidRPr="003A431A">
              <w:t>п/п</w:t>
            </w:r>
          </w:p>
        </w:tc>
        <w:tc>
          <w:tcPr>
            <w:tcW w:w="2267" w:type="dxa"/>
            <w:vAlign w:val="center"/>
          </w:tcPr>
          <w:p w14:paraId="732E0CFE" w14:textId="22D77491" w:rsidR="00957F8F" w:rsidRPr="003A431A" w:rsidRDefault="00957F8F" w:rsidP="00097FE3">
            <w:pPr>
              <w:spacing w:line="240" w:lineRule="atLeast"/>
              <w:jc w:val="center"/>
            </w:pPr>
            <w:r w:rsidRPr="003A431A">
              <w:t xml:space="preserve">Наименование проекта нормативного </w:t>
            </w:r>
            <w:r>
              <w:t xml:space="preserve">правового </w:t>
            </w:r>
            <w:r w:rsidRPr="003A431A">
              <w:t>акта</w:t>
            </w:r>
          </w:p>
        </w:tc>
        <w:tc>
          <w:tcPr>
            <w:tcW w:w="2552" w:type="dxa"/>
            <w:vAlign w:val="center"/>
          </w:tcPr>
          <w:p w14:paraId="732E0CFF" w14:textId="3E9F9EBD" w:rsidR="00957F8F" w:rsidRPr="003A431A" w:rsidRDefault="00957F8F" w:rsidP="00097FE3">
            <w:pPr>
              <w:spacing w:line="240" w:lineRule="atLeast"/>
              <w:jc w:val="center"/>
            </w:pPr>
            <w:r w:rsidRPr="003A431A">
              <w:t xml:space="preserve">Обоснование необходимости подготовки нормативного </w:t>
            </w:r>
            <w:r>
              <w:t xml:space="preserve">правового </w:t>
            </w:r>
            <w:r w:rsidRPr="003A431A">
              <w:t>акта</w:t>
            </w:r>
          </w:p>
        </w:tc>
        <w:tc>
          <w:tcPr>
            <w:tcW w:w="1843" w:type="dxa"/>
            <w:vAlign w:val="center"/>
          </w:tcPr>
          <w:p w14:paraId="732E0D00" w14:textId="0428D83D" w:rsidR="00957F8F" w:rsidRPr="003A431A" w:rsidRDefault="00957F8F" w:rsidP="00097FE3">
            <w:pPr>
              <w:spacing w:line="240" w:lineRule="atLeast"/>
              <w:jc w:val="center"/>
            </w:pPr>
            <w:r w:rsidRPr="003A431A">
              <w:t>Срок подготовки</w:t>
            </w:r>
            <w:r>
              <w:t xml:space="preserve"> с момента принятия федерального закона</w:t>
            </w:r>
          </w:p>
        </w:tc>
        <w:tc>
          <w:tcPr>
            <w:tcW w:w="3544" w:type="dxa"/>
          </w:tcPr>
          <w:p w14:paraId="15843B2E" w14:textId="7B2D1C7E" w:rsidR="00957F8F" w:rsidRPr="003A431A" w:rsidRDefault="00957F8F" w:rsidP="00097FE3">
            <w:pPr>
              <w:spacing w:line="240" w:lineRule="atLeast"/>
              <w:jc w:val="center"/>
            </w:pPr>
            <w:r>
              <w:t>Краткое описание (цель, предмет и содержание правового регулирования)</w:t>
            </w:r>
          </w:p>
        </w:tc>
        <w:tc>
          <w:tcPr>
            <w:tcW w:w="3117" w:type="dxa"/>
            <w:vAlign w:val="center"/>
          </w:tcPr>
          <w:p w14:paraId="732E0D01" w14:textId="49BA921D" w:rsidR="00957F8F" w:rsidRPr="003A431A" w:rsidRDefault="00957F8F" w:rsidP="00097FE3">
            <w:pPr>
              <w:spacing w:line="240" w:lineRule="atLeast"/>
              <w:jc w:val="center"/>
            </w:pPr>
            <w:r w:rsidRPr="003A431A">
              <w:t xml:space="preserve">Сведения </w:t>
            </w:r>
            <w:r w:rsidRPr="003A431A">
              <w:br/>
              <w:t>о федеральных</w:t>
            </w:r>
            <w:r>
              <w:t xml:space="preserve"> органах исполнительной </w:t>
            </w:r>
            <w:r>
              <w:br/>
              <w:t>власти -</w:t>
            </w:r>
            <w:r w:rsidRPr="003A431A">
              <w:t xml:space="preserve"> головных исполнителях </w:t>
            </w:r>
            <w:r>
              <w:br/>
            </w:r>
            <w:r w:rsidRPr="003A431A">
              <w:t>и соисполнителях</w:t>
            </w:r>
          </w:p>
        </w:tc>
      </w:tr>
      <w:tr w:rsidR="00957F8F" w:rsidRPr="003A431A" w14:paraId="732E0D08" w14:textId="77777777" w:rsidTr="006661DF">
        <w:trPr>
          <w:tblHeader/>
        </w:trPr>
        <w:tc>
          <w:tcPr>
            <w:tcW w:w="13886" w:type="dxa"/>
            <w:gridSpan w:val="6"/>
          </w:tcPr>
          <w:p w14:paraId="732E0D07" w14:textId="0CDF029F" w:rsidR="00957F8F" w:rsidRPr="00F66070" w:rsidRDefault="00957F8F" w:rsidP="00097FE3">
            <w:pPr>
              <w:spacing w:line="240" w:lineRule="atLeast"/>
            </w:pPr>
          </w:p>
        </w:tc>
      </w:tr>
      <w:tr w:rsidR="00957F8F" w:rsidRPr="00597B1C" w14:paraId="732E0D16" w14:textId="77777777" w:rsidTr="001936DB">
        <w:tc>
          <w:tcPr>
            <w:tcW w:w="2830" w:type="dxa"/>
            <w:gridSpan w:val="2"/>
          </w:tcPr>
          <w:p w14:paraId="3786C32B" w14:textId="77777777" w:rsidR="00957F8F" w:rsidRPr="001A110C" w:rsidRDefault="00957F8F" w:rsidP="001A110C">
            <w:pPr>
              <w:spacing w:line="240" w:lineRule="atLeast"/>
              <w:jc w:val="center"/>
            </w:pPr>
          </w:p>
        </w:tc>
        <w:tc>
          <w:tcPr>
            <w:tcW w:w="11056" w:type="dxa"/>
            <w:gridSpan w:val="4"/>
          </w:tcPr>
          <w:p w14:paraId="21E50DDE" w14:textId="77777777" w:rsidR="00957F8F" w:rsidRDefault="00957F8F" w:rsidP="001A110C">
            <w:pPr>
              <w:spacing w:line="240" w:lineRule="atLeast"/>
              <w:jc w:val="center"/>
            </w:pPr>
            <w:r w:rsidRPr="001A110C">
              <w:t xml:space="preserve">Акты </w:t>
            </w:r>
            <w:r>
              <w:t>Правительства Российской Федерации</w:t>
            </w:r>
          </w:p>
          <w:p w14:paraId="732E0D15" w14:textId="1F48663C" w:rsidR="00124CA3" w:rsidRPr="00597B1C" w:rsidRDefault="00124CA3" w:rsidP="001A110C">
            <w:pPr>
              <w:spacing w:line="240" w:lineRule="atLeast"/>
              <w:jc w:val="center"/>
            </w:pPr>
          </w:p>
        </w:tc>
      </w:tr>
      <w:tr w:rsidR="00957F8F" w:rsidRPr="00597B1C" w14:paraId="4DE0BE6A" w14:textId="77777777" w:rsidTr="001936DB">
        <w:tc>
          <w:tcPr>
            <w:tcW w:w="563" w:type="dxa"/>
          </w:tcPr>
          <w:p w14:paraId="70BC61AF" w14:textId="0B7E49E5" w:rsidR="00957F8F" w:rsidRPr="00597B1C" w:rsidRDefault="00957F8F" w:rsidP="001A110C">
            <w:pPr>
              <w:spacing w:line="240" w:lineRule="atLeast"/>
              <w:jc w:val="center"/>
            </w:pPr>
            <w:r>
              <w:t>1.</w:t>
            </w:r>
          </w:p>
        </w:tc>
        <w:tc>
          <w:tcPr>
            <w:tcW w:w="2267" w:type="dxa"/>
          </w:tcPr>
          <w:p w14:paraId="05FC6BD7" w14:textId="77777777" w:rsidR="00957F8F" w:rsidRPr="00597B1C" w:rsidRDefault="00957F8F" w:rsidP="001A110C">
            <w:pPr>
              <w:spacing w:line="240" w:lineRule="atLeast"/>
            </w:pPr>
            <w:r>
              <w:t>Об утверждении перечня биологических отходов</w:t>
            </w:r>
          </w:p>
        </w:tc>
        <w:tc>
          <w:tcPr>
            <w:tcW w:w="2552" w:type="dxa"/>
          </w:tcPr>
          <w:p w14:paraId="0A1235F5" w14:textId="2DFC4D04" w:rsidR="00957F8F" w:rsidRPr="00597B1C" w:rsidRDefault="00957F8F" w:rsidP="001A110C">
            <w:pPr>
              <w:spacing w:line="240" w:lineRule="atLeast"/>
            </w:pPr>
            <w:r>
              <w:t>Часть</w:t>
            </w:r>
            <w:r w:rsidRPr="00597B1C">
              <w:t xml:space="preserve"> </w:t>
            </w:r>
            <w:r>
              <w:t>2</w:t>
            </w:r>
            <w:r w:rsidRPr="00597B1C">
              <w:t xml:space="preserve"> статьи 1 проекта федерального закона</w:t>
            </w:r>
          </w:p>
        </w:tc>
        <w:tc>
          <w:tcPr>
            <w:tcW w:w="1843" w:type="dxa"/>
          </w:tcPr>
          <w:p w14:paraId="4574DCD8" w14:textId="77777777" w:rsidR="00957F8F" w:rsidRDefault="00957F8F" w:rsidP="001A110C">
            <w:pPr>
              <w:spacing w:line="240" w:lineRule="atLeast"/>
              <w:jc w:val="center"/>
            </w:pPr>
          </w:p>
          <w:p w14:paraId="20B76009" w14:textId="1661DFB6" w:rsidR="00957F8F" w:rsidRPr="00CC791A" w:rsidRDefault="00CC791A" w:rsidP="001A110C">
            <w:pPr>
              <w:spacing w:line="240" w:lineRule="atLeast"/>
              <w:jc w:val="center"/>
            </w:pPr>
            <w:r>
              <w:t>6 мес.</w:t>
            </w:r>
          </w:p>
        </w:tc>
        <w:tc>
          <w:tcPr>
            <w:tcW w:w="3544" w:type="dxa"/>
          </w:tcPr>
          <w:p w14:paraId="2B2BAC11" w14:textId="0F7DB2E9" w:rsidR="00957F8F" w:rsidRDefault="00255688" w:rsidP="001A110C">
            <w:pPr>
              <w:spacing w:line="240" w:lineRule="atLeast"/>
              <w:jc w:val="center"/>
            </w:pPr>
            <w:r>
              <w:t xml:space="preserve">Утверждение </w:t>
            </w:r>
          </w:p>
          <w:p w14:paraId="44800D45" w14:textId="51C1555D" w:rsidR="00957F8F" w:rsidRPr="00597B1C" w:rsidRDefault="00255688" w:rsidP="001A110C">
            <w:pPr>
              <w:spacing w:line="240" w:lineRule="atLeast"/>
              <w:jc w:val="center"/>
            </w:pPr>
            <w:r>
              <w:t>перечня биологических отходов</w:t>
            </w:r>
          </w:p>
        </w:tc>
        <w:tc>
          <w:tcPr>
            <w:tcW w:w="3117" w:type="dxa"/>
          </w:tcPr>
          <w:p w14:paraId="1A82E8DA" w14:textId="4323566A" w:rsidR="00957F8F" w:rsidRPr="00597B1C" w:rsidRDefault="00957F8F" w:rsidP="001A110C">
            <w:pPr>
              <w:spacing w:line="240" w:lineRule="atLeast"/>
              <w:jc w:val="center"/>
            </w:pPr>
          </w:p>
          <w:p w14:paraId="372CD47E" w14:textId="07A78B64" w:rsidR="00957F8F" w:rsidRPr="00597B1C" w:rsidRDefault="00957F8F" w:rsidP="001936DB">
            <w:pPr>
              <w:spacing w:line="240" w:lineRule="atLeast"/>
              <w:jc w:val="center"/>
            </w:pPr>
            <w:r w:rsidRPr="00597B1C">
              <w:t>Минсельхоз России</w:t>
            </w:r>
          </w:p>
        </w:tc>
      </w:tr>
      <w:tr w:rsidR="00124CA3" w:rsidRPr="00597B1C" w14:paraId="1279302A" w14:textId="77777777" w:rsidTr="003D7779">
        <w:tc>
          <w:tcPr>
            <w:tcW w:w="13886" w:type="dxa"/>
            <w:gridSpan w:val="6"/>
          </w:tcPr>
          <w:p w14:paraId="09EE9C0B" w14:textId="77777777" w:rsidR="00124CA3" w:rsidRDefault="00124CA3" w:rsidP="00124CA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Акты федеральных органов исполнительной власти</w:t>
            </w:r>
          </w:p>
          <w:p w14:paraId="13D2A10D" w14:textId="77777777" w:rsidR="00124CA3" w:rsidRPr="00597B1C" w:rsidDel="00957F8F" w:rsidRDefault="00124CA3" w:rsidP="001936DB">
            <w:pPr>
              <w:spacing w:line="240" w:lineRule="atLeast"/>
            </w:pPr>
          </w:p>
        </w:tc>
      </w:tr>
      <w:tr w:rsidR="00124CA3" w:rsidRPr="00597B1C" w14:paraId="0B4005B2" w14:textId="77777777" w:rsidTr="001936DB">
        <w:tc>
          <w:tcPr>
            <w:tcW w:w="563" w:type="dxa"/>
          </w:tcPr>
          <w:p w14:paraId="3DD4A949" w14:textId="6B51B624" w:rsidR="00124CA3" w:rsidRDefault="00124CA3" w:rsidP="00124CA3">
            <w:pPr>
              <w:spacing w:line="240" w:lineRule="atLeast"/>
              <w:jc w:val="center"/>
            </w:pPr>
            <w:r>
              <w:t>1.</w:t>
            </w:r>
          </w:p>
        </w:tc>
        <w:tc>
          <w:tcPr>
            <w:tcW w:w="2267" w:type="dxa"/>
          </w:tcPr>
          <w:p w14:paraId="226F3A87" w14:textId="419B2C8E" w:rsidR="00124CA3" w:rsidRPr="001936DB" w:rsidRDefault="00124CA3" w:rsidP="00124CA3">
            <w:pPr>
              <w:spacing w:line="240" w:lineRule="atLeast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Об утверждении Ветеринарных правил эксплуатации и ликвидации скотомогильников, биотермических ям</w:t>
            </w:r>
          </w:p>
        </w:tc>
        <w:tc>
          <w:tcPr>
            <w:tcW w:w="2552" w:type="dxa"/>
          </w:tcPr>
          <w:p w14:paraId="0F00719C" w14:textId="5AE80E55" w:rsidR="00124CA3" w:rsidRDefault="001936DB" w:rsidP="00124CA3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Пункт </w:t>
            </w:r>
            <w:r w:rsidR="00124CA3">
              <w:rPr>
                <w:lang w:eastAsia="en-US"/>
              </w:rPr>
              <w:t>1 статьи 1 проекта федерального закона</w:t>
            </w:r>
          </w:p>
          <w:p w14:paraId="2025064A" w14:textId="77777777" w:rsidR="00124CA3" w:rsidRDefault="00124CA3" w:rsidP="00124CA3">
            <w:pPr>
              <w:spacing w:line="240" w:lineRule="atLeast"/>
            </w:pPr>
          </w:p>
        </w:tc>
        <w:tc>
          <w:tcPr>
            <w:tcW w:w="1843" w:type="dxa"/>
          </w:tcPr>
          <w:p w14:paraId="476F1608" w14:textId="40E36653" w:rsidR="00124CA3" w:rsidRPr="00CC791A" w:rsidRDefault="00CC791A" w:rsidP="00124CA3">
            <w:pPr>
              <w:spacing w:line="240" w:lineRule="atLeast"/>
              <w:jc w:val="center"/>
            </w:pPr>
            <w:r>
              <w:t>6 мес.</w:t>
            </w:r>
          </w:p>
        </w:tc>
        <w:tc>
          <w:tcPr>
            <w:tcW w:w="3544" w:type="dxa"/>
          </w:tcPr>
          <w:p w14:paraId="20E7B728" w14:textId="6250FE39" w:rsidR="00124CA3" w:rsidRDefault="00124CA3" w:rsidP="00124CA3">
            <w:pPr>
              <w:spacing w:line="240" w:lineRule="atLeast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Утверждение Ветеринарных правил эксплуатации и ликвидации скотомогильников, биотермических ям</w:t>
            </w:r>
          </w:p>
          <w:p w14:paraId="0BACFFE2" w14:textId="77777777" w:rsidR="00124CA3" w:rsidRDefault="00124CA3" w:rsidP="00124CA3">
            <w:pPr>
              <w:spacing w:line="240" w:lineRule="atLeast"/>
              <w:jc w:val="center"/>
            </w:pPr>
          </w:p>
        </w:tc>
        <w:tc>
          <w:tcPr>
            <w:tcW w:w="3117" w:type="dxa"/>
          </w:tcPr>
          <w:p w14:paraId="06E145D1" w14:textId="205CE989" w:rsidR="00124CA3" w:rsidRPr="00597B1C" w:rsidDel="00957F8F" w:rsidRDefault="00124CA3" w:rsidP="00124CA3">
            <w:pPr>
              <w:spacing w:line="240" w:lineRule="atLeast"/>
              <w:jc w:val="center"/>
            </w:pPr>
            <w:r w:rsidRPr="00597B1C">
              <w:t>Минсельхоз России</w:t>
            </w:r>
          </w:p>
        </w:tc>
      </w:tr>
      <w:tr w:rsidR="00124CA3" w:rsidRPr="00597B1C" w14:paraId="3D321B34" w14:textId="77777777" w:rsidTr="001936DB">
        <w:tc>
          <w:tcPr>
            <w:tcW w:w="563" w:type="dxa"/>
          </w:tcPr>
          <w:p w14:paraId="5CF70ADF" w14:textId="40271CED" w:rsidR="00124CA3" w:rsidRDefault="00124CA3" w:rsidP="00124CA3">
            <w:pPr>
              <w:spacing w:line="240" w:lineRule="atLeast"/>
              <w:jc w:val="center"/>
            </w:pPr>
            <w:r>
              <w:t>2.</w:t>
            </w:r>
          </w:p>
        </w:tc>
        <w:tc>
          <w:tcPr>
            <w:tcW w:w="2267" w:type="dxa"/>
          </w:tcPr>
          <w:p w14:paraId="0C69002E" w14:textId="3DB6F0AE" w:rsidR="00124CA3" w:rsidRPr="001936DB" w:rsidRDefault="00124CA3" w:rsidP="00753C58">
            <w:pPr>
              <w:spacing w:line="240" w:lineRule="atLeast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Об утверждении Ветеринарных правил </w:t>
            </w:r>
            <w:r w:rsidR="00753C58">
              <w:rPr>
                <w:lang w:eastAsia="en-US"/>
              </w:rPr>
              <w:t xml:space="preserve"> сбора, хранения, перемещения, утилизации и </w:t>
            </w:r>
            <w:r w:rsidR="00753C58">
              <w:rPr>
                <w:lang w:eastAsia="en-US"/>
              </w:rPr>
              <w:lastRenderedPageBreak/>
              <w:t>уничтожения</w:t>
            </w:r>
            <w:r>
              <w:rPr>
                <w:lang w:eastAsia="en-US"/>
              </w:rPr>
              <w:t xml:space="preserve"> биологических отходов</w:t>
            </w:r>
          </w:p>
        </w:tc>
        <w:tc>
          <w:tcPr>
            <w:tcW w:w="2552" w:type="dxa"/>
          </w:tcPr>
          <w:p w14:paraId="4C1FABF0" w14:textId="137AC4B3" w:rsidR="00124CA3" w:rsidRDefault="00247714" w:rsidP="00124CA3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Пункт 1 </w:t>
            </w:r>
            <w:r w:rsidR="00124CA3">
              <w:rPr>
                <w:lang w:eastAsia="en-US"/>
              </w:rPr>
              <w:t>статьи 1 проекта федерального закона</w:t>
            </w:r>
          </w:p>
          <w:p w14:paraId="33389F28" w14:textId="77777777" w:rsidR="00124CA3" w:rsidRDefault="00124CA3" w:rsidP="00124CA3">
            <w:pPr>
              <w:spacing w:line="240" w:lineRule="atLeast"/>
            </w:pPr>
          </w:p>
        </w:tc>
        <w:tc>
          <w:tcPr>
            <w:tcW w:w="1843" w:type="dxa"/>
          </w:tcPr>
          <w:p w14:paraId="1E3E8F16" w14:textId="3B663CF6" w:rsidR="00124CA3" w:rsidRPr="00CC791A" w:rsidRDefault="00CC791A" w:rsidP="00124CA3">
            <w:pPr>
              <w:spacing w:line="240" w:lineRule="atLeast"/>
              <w:jc w:val="center"/>
            </w:pPr>
            <w:r>
              <w:t>6 мес.</w:t>
            </w:r>
          </w:p>
        </w:tc>
        <w:tc>
          <w:tcPr>
            <w:tcW w:w="3544" w:type="dxa"/>
          </w:tcPr>
          <w:p w14:paraId="6103F264" w14:textId="553E75DB" w:rsidR="00124CA3" w:rsidRDefault="00124CA3" w:rsidP="001936DB">
            <w:pPr>
              <w:spacing w:line="240" w:lineRule="atLeast"/>
            </w:pPr>
            <w:r>
              <w:rPr>
                <w:lang w:eastAsia="en-US"/>
              </w:rPr>
              <w:t xml:space="preserve">Утверждение Ветеринарных правил </w:t>
            </w:r>
            <w:r w:rsidR="00753C58">
              <w:rPr>
                <w:lang w:eastAsia="en-US"/>
              </w:rPr>
              <w:t xml:space="preserve">сбора, хранения, </w:t>
            </w:r>
            <w:r w:rsidR="00A1492C">
              <w:rPr>
                <w:lang w:eastAsia="en-US"/>
              </w:rPr>
              <w:t>перемещения, утилизации</w:t>
            </w:r>
            <w:r w:rsidR="00753C5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биологических отходов</w:t>
            </w:r>
            <w:r w:rsidR="00A1492C">
              <w:rPr>
                <w:lang w:eastAsia="en-US"/>
              </w:rPr>
              <w:t xml:space="preserve"> с признанием утратившим силу п</w:t>
            </w:r>
            <w:r w:rsidR="00A1492C" w:rsidRPr="00A1492C">
              <w:rPr>
                <w:lang w:eastAsia="en-US"/>
              </w:rPr>
              <w:t>риказ</w:t>
            </w:r>
            <w:r w:rsidR="00A1492C">
              <w:rPr>
                <w:lang w:eastAsia="en-US"/>
              </w:rPr>
              <w:t>а</w:t>
            </w:r>
            <w:r w:rsidR="00A1492C" w:rsidRPr="00A1492C">
              <w:rPr>
                <w:lang w:eastAsia="en-US"/>
              </w:rPr>
              <w:t xml:space="preserve"> Минсельхоза России от </w:t>
            </w:r>
            <w:r w:rsidR="00A1492C" w:rsidRPr="00A1492C">
              <w:rPr>
                <w:lang w:eastAsia="en-US"/>
              </w:rPr>
              <w:lastRenderedPageBreak/>
              <w:t xml:space="preserve">26.10.2020 </w:t>
            </w:r>
            <w:r w:rsidR="00A1492C">
              <w:rPr>
                <w:lang w:eastAsia="en-US"/>
              </w:rPr>
              <w:t>№</w:t>
            </w:r>
            <w:r w:rsidR="00A1492C" w:rsidRPr="00A1492C">
              <w:rPr>
                <w:lang w:eastAsia="en-US"/>
              </w:rPr>
              <w:t xml:space="preserve"> 626 </w:t>
            </w:r>
            <w:r w:rsidR="00A1492C">
              <w:rPr>
                <w:lang w:eastAsia="en-US"/>
              </w:rPr>
              <w:t>«</w:t>
            </w:r>
            <w:r w:rsidR="00A1492C" w:rsidRPr="00A1492C">
              <w:rPr>
                <w:lang w:eastAsia="en-US"/>
              </w:rPr>
              <w:t>Об утверждении Ветеринарных правил перемещения, хранения, переработки и утилизации биологических отходов</w:t>
            </w:r>
            <w:r w:rsidR="00A1492C">
              <w:rPr>
                <w:lang w:eastAsia="en-US"/>
              </w:rPr>
              <w:t>»</w:t>
            </w:r>
            <w:r w:rsidR="00A1492C" w:rsidRPr="00A1492C">
              <w:rPr>
                <w:lang w:eastAsia="en-US"/>
              </w:rPr>
              <w:t xml:space="preserve"> </w:t>
            </w:r>
          </w:p>
        </w:tc>
        <w:tc>
          <w:tcPr>
            <w:tcW w:w="3117" w:type="dxa"/>
          </w:tcPr>
          <w:p w14:paraId="6F76D764" w14:textId="2777F60D" w:rsidR="00124CA3" w:rsidRPr="00597B1C" w:rsidDel="00957F8F" w:rsidRDefault="00124CA3" w:rsidP="00124CA3">
            <w:pPr>
              <w:spacing w:line="240" w:lineRule="atLeast"/>
              <w:jc w:val="center"/>
            </w:pPr>
            <w:r w:rsidRPr="00597B1C">
              <w:lastRenderedPageBreak/>
              <w:t>Минсельхоз России</w:t>
            </w:r>
          </w:p>
        </w:tc>
      </w:tr>
      <w:tr w:rsidR="001936DB" w:rsidRPr="00597B1C" w14:paraId="4C254E7B" w14:textId="77777777" w:rsidTr="001936DB">
        <w:tc>
          <w:tcPr>
            <w:tcW w:w="563" w:type="dxa"/>
          </w:tcPr>
          <w:p w14:paraId="40EDC545" w14:textId="4E40A245" w:rsidR="001936DB" w:rsidRDefault="001936DB" w:rsidP="00124CA3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2267" w:type="dxa"/>
          </w:tcPr>
          <w:p w14:paraId="7CB5CB1E" w14:textId="5FB60321" w:rsidR="001936DB" w:rsidRDefault="001936DB" w:rsidP="001936DB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п</w:t>
            </w:r>
            <w:r w:rsidRPr="001936DB">
              <w:rPr>
                <w:lang w:eastAsia="en-US"/>
              </w:rPr>
              <w:t xml:space="preserve">риказ Минсельхоза России от 30.06.2017 </w:t>
            </w:r>
            <w:r>
              <w:rPr>
                <w:lang w:eastAsia="en-US"/>
              </w:rPr>
              <w:t>№</w:t>
            </w:r>
            <w:r w:rsidRPr="001936DB">
              <w:rPr>
                <w:lang w:eastAsia="en-US"/>
              </w:rPr>
              <w:t xml:space="preserve"> 318 "Об утверждении Порядка представления информации в Федеральную государственную информационную систему в области ветеринарии и получения информации из нее" </w:t>
            </w:r>
          </w:p>
        </w:tc>
        <w:tc>
          <w:tcPr>
            <w:tcW w:w="2552" w:type="dxa"/>
          </w:tcPr>
          <w:p w14:paraId="653E430B" w14:textId="3823E8F7" w:rsidR="001936DB" w:rsidRDefault="00247714" w:rsidP="00124CA3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Пункт 2 статьи 1 проекта федерального закона</w:t>
            </w:r>
          </w:p>
        </w:tc>
        <w:tc>
          <w:tcPr>
            <w:tcW w:w="1843" w:type="dxa"/>
          </w:tcPr>
          <w:p w14:paraId="209EF4A9" w14:textId="54AD2100" w:rsidR="001936DB" w:rsidRDefault="00247714" w:rsidP="00124CA3">
            <w:pPr>
              <w:spacing w:line="240" w:lineRule="atLeast"/>
              <w:jc w:val="center"/>
            </w:pPr>
            <w:r>
              <w:t>6 мес</w:t>
            </w:r>
          </w:p>
        </w:tc>
        <w:tc>
          <w:tcPr>
            <w:tcW w:w="3544" w:type="dxa"/>
          </w:tcPr>
          <w:p w14:paraId="0D1CADF2" w14:textId="3D93D1D8" w:rsidR="001936DB" w:rsidRDefault="00247714" w:rsidP="0024771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Уточнение п</w:t>
            </w:r>
            <w:r w:rsidRPr="00247714">
              <w:rPr>
                <w:lang w:eastAsia="en-US"/>
              </w:rPr>
              <w:t>орядка представления информации в Федеральную государственную информационную систему в области ветеринарии и получения информации из нее</w:t>
            </w:r>
            <w:r>
              <w:rPr>
                <w:lang w:eastAsia="en-US"/>
              </w:rPr>
              <w:t xml:space="preserve"> (в части информации о скотомогильниках, биотермических ямах)</w:t>
            </w:r>
          </w:p>
        </w:tc>
        <w:tc>
          <w:tcPr>
            <w:tcW w:w="3117" w:type="dxa"/>
          </w:tcPr>
          <w:p w14:paraId="516EED3E" w14:textId="77777777" w:rsidR="001936DB" w:rsidRDefault="00247714" w:rsidP="00247714">
            <w:pPr>
              <w:spacing w:line="240" w:lineRule="atLeast"/>
              <w:jc w:val="center"/>
            </w:pPr>
            <w:r>
              <w:t>Минсельхоз России</w:t>
            </w:r>
          </w:p>
          <w:p w14:paraId="2049D962" w14:textId="6289898E" w:rsidR="00247714" w:rsidRPr="00597B1C" w:rsidRDefault="00247714" w:rsidP="00247714">
            <w:pPr>
              <w:spacing w:line="240" w:lineRule="atLeast"/>
              <w:jc w:val="center"/>
            </w:pPr>
          </w:p>
        </w:tc>
      </w:tr>
      <w:tr w:rsidR="00247714" w:rsidRPr="00597B1C" w14:paraId="42EC2582" w14:textId="77777777" w:rsidTr="001936DB">
        <w:tc>
          <w:tcPr>
            <w:tcW w:w="563" w:type="dxa"/>
          </w:tcPr>
          <w:p w14:paraId="1B372F5A" w14:textId="7867BF8B" w:rsidR="00247714" w:rsidRDefault="00247714" w:rsidP="00124CA3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2267" w:type="dxa"/>
          </w:tcPr>
          <w:p w14:paraId="2F205694" w14:textId="25158DC4" w:rsidR="00247714" w:rsidRDefault="00247714" w:rsidP="0024771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п</w:t>
            </w:r>
            <w:r w:rsidRPr="00247714">
              <w:rPr>
                <w:lang w:eastAsia="en-US"/>
              </w:rPr>
              <w:t xml:space="preserve">риказ Россельхознадзора от 30.01.2018 N 53 "Об утверждении </w:t>
            </w:r>
            <w:r w:rsidRPr="00247714">
              <w:rPr>
                <w:lang w:eastAsia="en-US"/>
              </w:rPr>
              <w:lastRenderedPageBreak/>
              <w:t>Методических указаний по обеспечению функционирования Федеральной государственной информационной системы в области ветеринарии" (Зарегистрировано в Минюсте России 14.03.2018 N 50349)</w:t>
            </w:r>
          </w:p>
        </w:tc>
        <w:tc>
          <w:tcPr>
            <w:tcW w:w="2552" w:type="dxa"/>
          </w:tcPr>
          <w:p w14:paraId="06A63F2A" w14:textId="2177C295" w:rsidR="00247714" w:rsidRDefault="00247714" w:rsidP="00124CA3">
            <w:pPr>
              <w:spacing w:line="240" w:lineRule="atLeast"/>
              <w:rPr>
                <w:lang w:eastAsia="en-US"/>
              </w:rPr>
            </w:pPr>
            <w:r w:rsidRPr="00247714">
              <w:rPr>
                <w:lang w:eastAsia="en-US"/>
              </w:rPr>
              <w:lastRenderedPageBreak/>
              <w:t>Пункт 2 статьи 1 проекта федерального закона</w:t>
            </w:r>
          </w:p>
        </w:tc>
        <w:tc>
          <w:tcPr>
            <w:tcW w:w="1843" w:type="dxa"/>
          </w:tcPr>
          <w:p w14:paraId="32D1E81B" w14:textId="0A7084C2" w:rsidR="00247714" w:rsidRDefault="00247714" w:rsidP="00124CA3">
            <w:pPr>
              <w:spacing w:line="240" w:lineRule="atLeast"/>
              <w:jc w:val="center"/>
            </w:pPr>
            <w:r>
              <w:t>6 мес</w:t>
            </w:r>
          </w:p>
        </w:tc>
        <w:tc>
          <w:tcPr>
            <w:tcW w:w="3544" w:type="dxa"/>
          </w:tcPr>
          <w:p w14:paraId="39C20FFA" w14:textId="0D0988D8" w:rsidR="00247714" w:rsidRDefault="00247714" w:rsidP="00247714">
            <w:pPr>
              <w:spacing w:line="240" w:lineRule="atLeast"/>
              <w:rPr>
                <w:lang w:eastAsia="en-US"/>
              </w:rPr>
            </w:pPr>
            <w:r w:rsidRPr="00247714">
              <w:rPr>
                <w:lang w:eastAsia="en-US"/>
              </w:rPr>
              <w:t xml:space="preserve">Уточнение </w:t>
            </w:r>
            <w:r>
              <w:rPr>
                <w:lang w:eastAsia="en-US"/>
              </w:rPr>
              <w:t>методических указаний по обеспечению функционирования Федеральной</w:t>
            </w:r>
            <w:r w:rsidRPr="00247714">
              <w:rPr>
                <w:lang w:eastAsia="en-US"/>
              </w:rPr>
              <w:t xml:space="preserve"> государ</w:t>
            </w:r>
            <w:r>
              <w:rPr>
                <w:lang w:eastAsia="en-US"/>
              </w:rPr>
              <w:t>ственной информационной</w:t>
            </w:r>
            <w:r w:rsidRPr="00247714">
              <w:rPr>
                <w:lang w:eastAsia="en-US"/>
              </w:rPr>
              <w:t xml:space="preserve"> систем</w:t>
            </w:r>
            <w:r>
              <w:rPr>
                <w:lang w:eastAsia="en-US"/>
              </w:rPr>
              <w:t>ы</w:t>
            </w:r>
            <w:r w:rsidRPr="00247714">
              <w:rPr>
                <w:lang w:eastAsia="en-US"/>
              </w:rPr>
              <w:t xml:space="preserve"> в </w:t>
            </w:r>
            <w:r w:rsidRPr="00247714">
              <w:rPr>
                <w:lang w:eastAsia="en-US"/>
              </w:rPr>
              <w:lastRenderedPageBreak/>
              <w:t>области ветеринарии (в части информации о скотомогильниках, биотермических ямах)</w:t>
            </w:r>
          </w:p>
        </w:tc>
        <w:tc>
          <w:tcPr>
            <w:tcW w:w="3117" w:type="dxa"/>
          </w:tcPr>
          <w:p w14:paraId="64EBBE30" w14:textId="6BC8AA41" w:rsidR="00247714" w:rsidRDefault="00247714" w:rsidP="00247714">
            <w:pPr>
              <w:spacing w:line="240" w:lineRule="atLeast"/>
              <w:jc w:val="center"/>
            </w:pPr>
            <w:r>
              <w:lastRenderedPageBreak/>
              <w:t>Россельхознадзор</w:t>
            </w:r>
          </w:p>
        </w:tc>
      </w:tr>
    </w:tbl>
    <w:p w14:paraId="732E0D49" w14:textId="77777777" w:rsidR="009D08D9" w:rsidRPr="001936DB" w:rsidRDefault="009D08D9" w:rsidP="001936DB">
      <w:pPr>
        <w:spacing w:line="360" w:lineRule="auto"/>
        <w:rPr>
          <w:sz w:val="2"/>
          <w:szCs w:val="2"/>
        </w:rPr>
      </w:pPr>
    </w:p>
    <w:sectPr w:rsidR="009D08D9" w:rsidRPr="001936DB" w:rsidSect="001936DB">
      <w:headerReference w:type="default" r:id="rId7"/>
      <w:pgSz w:w="16838" w:h="11906" w:orient="landscape"/>
      <w:pgMar w:top="993" w:right="851" w:bottom="1134" w:left="1081" w:header="56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2D38D" w14:textId="77777777" w:rsidR="001131A1" w:rsidRDefault="001131A1">
      <w:r>
        <w:separator/>
      </w:r>
    </w:p>
  </w:endnote>
  <w:endnote w:type="continuationSeparator" w:id="0">
    <w:p w14:paraId="24C1BEA9" w14:textId="77777777" w:rsidR="001131A1" w:rsidRDefault="0011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1780A" w14:textId="77777777" w:rsidR="001131A1" w:rsidRDefault="001131A1">
      <w:r>
        <w:separator/>
      </w:r>
    </w:p>
  </w:footnote>
  <w:footnote w:type="continuationSeparator" w:id="0">
    <w:p w14:paraId="6E39C3EF" w14:textId="77777777" w:rsidR="001131A1" w:rsidRDefault="00113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3709737"/>
      <w:docPartObj>
        <w:docPartGallery w:val="Page Numbers (Top of Page)"/>
        <w:docPartUnique/>
      </w:docPartObj>
    </w:sdtPr>
    <w:sdtEndPr/>
    <w:sdtContent>
      <w:p w14:paraId="4F199416" w14:textId="409EEE01" w:rsidR="00791040" w:rsidRDefault="007910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CFF">
          <w:rPr>
            <w:noProof/>
          </w:rPr>
          <w:t>2</w:t>
        </w:r>
        <w:r>
          <w:fldChar w:fldCharType="end"/>
        </w:r>
      </w:p>
    </w:sdtContent>
  </w:sdt>
  <w:p w14:paraId="732E0D4F" w14:textId="77777777" w:rsidR="004A502A" w:rsidRDefault="001131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8FC"/>
    <w:multiLevelType w:val="hybridMultilevel"/>
    <w:tmpl w:val="E70C3A56"/>
    <w:lvl w:ilvl="0" w:tplc="C3923D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6566F7C"/>
    <w:multiLevelType w:val="hybridMultilevel"/>
    <w:tmpl w:val="242C372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F476994"/>
    <w:multiLevelType w:val="hybridMultilevel"/>
    <w:tmpl w:val="E5A8FF6C"/>
    <w:lvl w:ilvl="0" w:tplc="A2A8B9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15D6E38"/>
    <w:multiLevelType w:val="hybridMultilevel"/>
    <w:tmpl w:val="413AC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D0D26"/>
    <w:multiLevelType w:val="hybridMultilevel"/>
    <w:tmpl w:val="CDCA5616"/>
    <w:lvl w:ilvl="0" w:tplc="93E06F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9777B"/>
    <w:multiLevelType w:val="hybridMultilevel"/>
    <w:tmpl w:val="FAE8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5F"/>
    <w:rsid w:val="0001321E"/>
    <w:rsid w:val="000215FD"/>
    <w:rsid w:val="00023DCD"/>
    <w:rsid w:val="0005646A"/>
    <w:rsid w:val="000869B2"/>
    <w:rsid w:val="000A07D9"/>
    <w:rsid w:val="000A4C5F"/>
    <w:rsid w:val="000B2515"/>
    <w:rsid w:val="000F419B"/>
    <w:rsid w:val="000F4429"/>
    <w:rsid w:val="000F7810"/>
    <w:rsid w:val="001131A1"/>
    <w:rsid w:val="00115CF3"/>
    <w:rsid w:val="00124CA3"/>
    <w:rsid w:val="001330F0"/>
    <w:rsid w:val="0014407F"/>
    <w:rsid w:val="00157C5B"/>
    <w:rsid w:val="0018273B"/>
    <w:rsid w:val="001936DB"/>
    <w:rsid w:val="00195C58"/>
    <w:rsid w:val="001A09C4"/>
    <w:rsid w:val="001A110C"/>
    <w:rsid w:val="001A4D2A"/>
    <w:rsid w:val="001B0766"/>
    <w:rsid w:val="002005AC"/>
    <w:rsid w:val="00201945"/>
    <w:rsid w:val="002203CF"/>
    <w:rsid w:val="00225A22"/>
    <w:rsid w:val="0023110B"/>
    <w:rsid w:val="00247714"/>
    <w:rsid w:val="00255688"/>
    <w:rsid w:val="00264135"/>
    <w:rsid w:val="00277F3E"/>
    <w:rsid w:val="00281A88"/>
    <w:rsid w:val="00284D49"/>
    <w:rsid w:val="00284F41"/>
    <w:rsid w:val="00294CFF"/>
    <w:rsid w:val="00295201"/>
    <w:rsid w:val="002B52E7"/>
    <w:rsid w:val="002C08A6"/>
    <w:rsid w:val="002E5278"/>
    <w:rsid w:val="003454A7"/>
    <w:rsid w:val="00355BEB"/>
    <w:rsid w:val="0036567A"/>
    <w:rsid w:val="003947C5"/>
    <w:rsid w:val="00397889"/>
    <w:rsid w:val="003B3802"/>
    <w:rsid w:val="003D0264"/>
    <w:rsid w:val="003E45D1"/>
    <w:rsid w:val="00405654"/>
    <w:rsid w:val="0044213A"/>
    <w:rsid w:val="004544DB"/>
    <w:rsid w:val="0045689E"/>
    <w:rsid w:val="00475752"/>
    <w:rsid w:val="00480C5F"/>
    <w:rsid w:val="00486F83"/>
    <w:rsid w:val="0049360A"/>
    <w:rsid w:val="004A3B84"/>
    <w:rsid w:val="004A52D5"/>
    <w:rsid w:val="004D3E6A"/>
    <w:rsid w:val="004F0E85"/>
    <w:rsid w:val="004F5977"/>
    <w:rsid w:val="00507CB2"/>
    <w:rsid w:val="005511BC"/>
    <w:rsid w:val="00553C68"/>
    <w:rsid w:val="00597B1C"/>
    <w:rsid w:val="005A1056"/>
    <w:rsid w:val="00615934"/>
    <w:rsid w:val="00641CC9"/>
    <w:rsid w:val="00655861"/>
    <w:rsid w:val="00695EAB"/>
    <w:rsid w:val="006B1FD9"/>
    <w:rsid w:val="006C090C"/>
    <w:rsid w:val="006C6273"/>
    <w:rsid w:val="006C6503"/>
    <w:rsid w:val="006D01A8"/>
    <w:rsid w:val="006E5C47"/>
    <w:rsid w:val="00727885"/>
    <w:rsid w:val="007439A1"/>
    <w:rsid w:val="0074630B"/>
    <w:rsid w:val="007523B4"/>
    <w:rsid w:val="00753C58"/>
    <w:rsid w:val="00765615"/>
    <w:rsid w:val="00791040"/>
    <w:rsid w:val="007C344C"/>
    <w:rsid w:val="007C7F36"/>
    <w:rsid w:val="007E398F"/>
    <w:rsid w:val="00805429"/>
    <w:rsid w:val="008408AC"/>
    <w:rsid w:val="00860EE9"/>
    <w:rsid w:val="00861C81"/>
    <w:rsid w:val="008620D1"/>
    <w:rsid w:val="00872B92"/>
    <w:rsid w:val="008B06F8"/>
    <w:rsid w:val="008F59CD"/>
    <w:rsid w:val="00942F67"/>
    <w:rsid w:val="0095676C"/>
    <w:rsid w:val="00957F8F"/>
    <w:rsid w:val="009A4CFA"/>
    <w:rsid w:val="009A7E60"/>
    <w:rsid w:val="009C69C2"/>
    <w:rsid w:val="009D08D9"/>
    <w:rsid w:val="009D6387"/>
    <w:rsid w:val="009E06D3"/>
    <w:rsid w:val="009E4035"/>
    <w:rsid w:val="009E6087"/>
    <w:rsid w:val="009F35C3"/>
    <w:rsid w:val="00A1492C"/>
    <w:rsid w:val="00A35800"/>
    <w:rsid w:val="00A54F99"/>
    <w:rsid w:val="00A82A27"/>
    <w:rsid w:val="00A9048D"/>
    <w:rsid w:val="00AA3BEE"/>
    <w:rsid w:val="00AA7B80"/>
    <w:rsid w:val="00AE3DCF"/>
    <w:rsid w:val="00AF15BE"/>
    <w:rsid w:val="00B042F9"/>
    <w:rsid w:val="00B26C3E"/>
    <w:rsid w:val="00B31BBB"/>
    <w:rsid w:val="00B4317D"/>
    <w:rsid w:val="00B467CE"/>
    <w:rsid w:val="00B51438"/>
    <w:rsid w:val="00B817D0"/>
    <w:rsid w:val="00B81ED9"/>
    <w:rsid w:val="00B91C2A"/>
    <w:rsid w:val="00B9293D"/>
    <w:rsid w:val="00B93945"/>
    <w:rsid w:val="00BB05D2"/>
    <w:rsid w:val="00BC5A36"/>
    <w:rsid w:val="00BD2F9A"/>
    <w:rsid w:val="00BD60CD"/>
    <w:rsid w:val="00BE18D9"/>
    <w:rsid w:val="00C02A22"/>
    <w:rsid w:val="00C1440C"/>
    <w:rsid w:val="00C3119B"/>
    <w:rsid w:val="00C428BF"/>
    <w:rsid w:val="00C60BEE"/>
    <w:rsid w:val="00C94278"/>
    <w:rsid w:val="00C95521"/>
    <w:rsid w:val="00CA09AB"/>
    <w:rsid w:val="00CC3169"/>
    <w:rsid w:val="00CC791A"/>
    <w:rsid w:val="00CE146D"/>
    <w:rsid w:val="00CE264E"/>
    <w:rsid w:val="00CE2E11"/>
    <w:rsid w:val="00D10103"/>
    <w:rsid w:val="00D10BBB"/>
    <w:rsid w:val="00D31F7B"/>
    <w:rsid w:val="00D33E33"/>
    <w:rsid w:val="00DA3328"/>
    <w:rsid w:val="00DB562B"/>
    <w:rsid w:val="00DF7405"/>
    <w:rsid w:val="00DF7A75"/>
    <w:rsid w:val="00DF7D5F"/>
    <w:rsid w:val="00E02AE8"/>
    <w:rsid w:val="00E041CD"/>
    <w:rsid w:val="00E125A0"/>
    <w:rsid w:val="00E20B1E"/>
    <w:rsid w:val="00E53C4A"/>
    <w:rsid w:val="00E863C8"/>
    <w:rsid w:val="00E97DB4"/>
    <w:rsid w:val="00EA79B1"/>
    <w:rsid w:val="00ED02DC"/>
    <w:rsid w:val="00ED385D"/>
    <w:rsid w:val="00F15C04"/>
    <w:rsid w:val="00F26A00"/>
    <w:rsid w:val="00F37C07"/>
    <w:rsid w:val="00F42188"/>
    <w:rsid w:val="00F64754"/>
    <w:rsid w:val="00F66070"/>
    <w:rsid w:val="00F94BE8"/>
    <w:rsid w:val="00FA1D76"/>
    <w:rsid w:val="00FA574C"/>
    <w:rsid w:val="00FC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E0C7C"/>
  <w15:docId w15:val="{B41F13F6-6D0C-405B-B6C0-A353761F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qFormat/>
    <w:rsid w:val="00DF7D5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ConsPlusNormal">
    <w:name w:val="ConsPlusNormal"/>
    <w:qFormat/>
    <w:rsid w:val="00DF7D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F7D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7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qFormat/>
    <w:rsid w:val="00DF7D5F"/>
    <w:pPr>
      <w:widowControl w:val="0"/>
      <w:shd w:val="clear" w:color="auto" w:fill="FFFFFF"/>
      <w:spacing w:before="240" w:line="288" w:lineRule="exact"/>
      <w:jc w:val="both"/>
    </w:pPr>
    <w:rPr>
      <w:sz w:val="26"/>
      <w:szCs w:val="26"/>
    </w:rPr>
  </w:style>
  <w:style w:type="paragraph" w:styleId="a5">
    <w:name w:val="List Paragraph"/>
    <w:basedOn w:val="a"/>
    <w:uiPriority w:val="34"/>
    <w:qFormat/>
    <w:rsid w:val="006E5C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910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10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 Антон Игоревич</dc:creator>
  <cp:lastModifiedBy>Миртова Алена Викторовна</cp:lastModifiedBy>
  <cp:revision>2</cp:revision>
  <cp:lastPrinted>2021-03-23T06:19:00Z</cp:lastPrinted>
  <dcterms:created xsi:type="dcterms:W3CDTF">2021-04-01T11:14:00Z</dcterms:created>
  <dcterms:modified xsi:type="dcterms:W3CDTF">2021-04-01T11:14:00Z</dcterms:modified>
</cp:coreProperties>
</file>